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90885" w14:textId="77777777" w:rsidR="003B4E42" w:rsidRDefault="003B4E42" w:rsidP="003B4E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B3176A">
        <w:rPr>
          <w:rFonts w:ascii="Arial" w:hAnsi="Arial" w:cs="Arial"/>
          <w:b/>
          <w:bCs/>
          <w:color w:val="000000" w:themeColor="text1"/>
        </w:rPr>
        <w:t xml:space="preserve">RESULTADO DE DISPENSA DE </w:t>
      </w:r>
    </w:p>
    <w:p w14:paraId="1D48D420" w14:textId="28712F59" w:rsidR="003B4E42" w:rsidRDefault="003B4E42" w:rsidP="003B4E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B3176A">
        <w:rPr>
          <w:rFonts w:ascii="Arial" w:hAnsi="Arial" w:cs="Arial"/>
          <w:b/>
          <w:bCs/>
          <w:color w:val="000000" w:themeColor="text1"/>
        </w:rPr>
        <w:t xml:space="preserve">LICITAÇÃO </w:t>
      </w:r>
      <w:r>
        <w:rPr>
          <w:rFonts w:ascii="Arial" w:hAnsi="Arial" w:cs="Arial"/>
          <w:b/>
          <w:bCs/>
          <w:color w:val="000000" w:themeColor="text1"/>
        </w:rPr>
        <w:t>19</w:t>
      </w:r>
      <w:r>
        <w:rPr>
          <w:rFonts w:ascii="Arial" w:hAnsi="Arial" w:cs="Arial"/>
          <w:b/>
          <w:bCs/>
          <w:color w:val="000000" w:themeColor="text1"/>
        </w:rPr>
        <w:t>2</w:t>
      </w:r>
      <w:r w:rsidRPr="00B3176A">
        <w:rPr>
          <w:rFonts w:ascii="Arial" w:hAnsi="Arial" w:cs="Arial"/>
          <w:b/>
          <w:bCs/>
          <w:color w:val="000000" w:themeColor="text1"/>
        </w:rPr>
        <w:t>/2025</w:t>
      </w:r>
    </w:p>
    <w:p w14:paraId="0DFE8234" w14:textId="7E312EF7" w:rsidR="003B4E42" w:rsidRPr="00B3176A" w:rsidRDefault="003B4E42" w:rsidP="003B4E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</w:rPr>
      </w:pPr>
      <w:r w:rsidRPr="00B3176A">
        <w:rPr>
          <w:rFonts w:ascii="Arial" w:hAnsi="Arial" w:cs="Arial"/>
          <w:b/>
          <w:bCs/>
          <w:color w:val="000000" w:themeColor="text1"/>
        </w:rPr>
        <w:t xml:space="preserve">Processo Administrativo </w:t>
      </w:r>
      <w:r>
        <w:rPr>
          <w:rFonts w:ascii="Arial" w:hAnsi="Arial" w:cs="Arial"/>
          <w:b/>
          <w:bCs/>
          <w:color w:val="000000" w:themeColor="text1"/>
        </w:rPr>
        <w:t>10</w:t>
      </w:r>
      <w:r>
        <w:rPr>
          <w:rFonts w:ascii="Arial" w:hAnsi="Arial" w:cs="Arial"/>
          <w:b/>
          <w:bCs/>
          <w:color w:val="000000" w:themeColor="text1"/>
        </w:rPr>
        <w:t>3</w:t>
      </w:r>
      <w:r>
        <w:rPr>
          <w:rFonts w:ascii="Arial" w:hAnsi="Arial" w:cs="Arial"/>
          <w:b/>
          <w:bCs/>
          <w:color w:val="000000" w:themeColor="text1"/>
        </w:rPr>
        <w:t>.</w:t>
      </w:r>
      <w:r>
        <w:rPr>
          <w:rFonts w:ascii="Arial" w:hAnsi="Arial" w:cs="Arial"/>
          <w:b/>
          <w:bCs/>
          <w:color w:val="000000" w:themeColor="text1"/>
        </w:rPr>
        <w:t>79</w:t>
      </w:r>
      <w:r w:rsidRPr="00B3176A">
        <w:rPr>
          <w:rFonts w:ascii="Arial" w:hAnsi="Arial" w:cs="Arial"/>
          <w:b/>
          <w:bCs/>
          <w:color w:val="000000" w:themeColor="text1"/>
        </w:rPr>
        <w:t>/2025</w:t>
      </w:r>
    </w:p>
    <w:p w14:paraId="77D5CFAA" w14:textId="77777777" w:rsidR="003B4E42" w:rsidRPr="00B3176A" w:rsidRDefault="003B4E42" w:rsidP="003B4E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608CB799" w14:textId="77777777" w:rsidR="003B4E42" w:rsidRDefault="003B4E42" w:rsidP="003B4E42">
      <w:pPr>
        <w:spacing w:after="0" w:line="240" w:lineRule="auto"/>
        <w:jc w:val="center"/>
        <w:rPr>
          <w:rFonts w:ascii="Arial" w:hAnsi="Arial" w:cs="Arial"/>
          <w:bCs/>
          <w:color w:val="000000" w:themeColor="text1"/>
        </w:rPr>
      </w:pPr>
      <w:r w:rsidRPr="00B3176A">
        <w:rPr>
          <w:rFonts w:ascii="Arial" w:hAnsi="Arial" w:cs="Arial"/>
          <w:bCs/>
          <w:color w:val="000000" w:themeColor="text1"/>
        </w:rPr>
        <w:t xml:space="preserve">ID </w:t>
      </w:r>
      <w:proofErr w:type="spellStart"/>
      <w:r w:rsidRPr="00B3176A">
        <w:rPr>
          <w:rFonts w:ascii="Arial" w:hAnsi="Arial" w:cs="Arial"/>
          <w:bCs/>
          <w:color w:val="000000" w:themeColor="text1"/>
        </w:rPr>
        <w:t>CidadES</w:t>
      </w:r>
      <w:proofErr w:type="spellEnd"/>
      <w:r w:rsidRPr="00B3176A">
        <w:rPr>
          <w:rFonts w:ascii="Arial" w:hAnsi="Arial" w:cs="Arial"/>
          <w:bCs/>
          <w:color w:val="000000" w:themeColor="text1"/>
        </w:rPr>
        <w:t>/TCE-ES:</w:t>
      </w:r>
    </w:p>
    <w:p w14:paraId="0495945F" w14:textId="5DC6B852" w:rsidR="003B4E42" w:rsidRDefault="003B4E42" w:rsidP="003B4E42">
      <w:pPr>
        <w:spacing w:after="0" w:line="240" w:lineRule="auto"/>
        <w:jc w:val="center"/>
        <w:rPr>
          <w:rFonts w:ascii="Arial" w:hAnsi="Arial" w:cs="Arial"/>
          <w:b/>
        </w:rPr>
      </w:pPr>
      <w:r w:rsidRPr="003B4E42">
        <w:rPr>
          <w:rFonts w:ascii="Arial" w:hAnsi="Arial" w:cs="Arial"/>
          <w:b/>
        </w:rPr>
        <w:t>2026.027E0500004.09.0001</w:t>
      </w:r>
    </w:p>
    <w:p w14:paraId="4DB31D05" w14:textId="77777777" w:rsidR="003B4E42" w:rsidRPr="001209CB" w:rsidRDefault="003B4E42" w:rsidP="003B4E42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7969B316" w14:textId="42DA5994" w:rsidR="003B4E42" w:rsidRDefault="003B4E42" w:rsidP="003B4E42">
      <w:pPr>
        <w:spacing w:after="0" w:line="240" w:lineRule="auto"/>
        <w:rPr>
          <w:rFonts w:ascii="Arial" w:hAnsi="Arial" w:cs="Arial"/>
          <w:b/>
          <w:bCs/>
        </w:rPr>
      </w:pPr>
      <w:r w:rsidRPr="001209CB">
        <w:rPr>
          <w:rFonts w:ascii="Arial" w:hAnsi="Arial" w:cs="Arial"/>
          <w:color w:val="000000" w:themeColor="text1"/>
        </w:rPr>
        <w:t>OBJETO</w:t>
      </w:r>
      <w:r w:rsidRPr="001209CB">
        <w:rPr>
          <w:rFonts w:ascii="Arial" w:hAnsi="Arial" w:cs="Arial"/>
          <w:b/>
          <w:bCs/>
          <w:color w:val="000000" w:themeColor="text1"/>
        </w:rPr>
        <w:t>:</w:t>
      </w:r>
      <w:r w:rsidRPr="001209CB">
        <w:rPr>
          <w:rFonts w:ascii="Arial" w:hAnsi="Arial" w:cs="Arial"/>
          <w:b/>
          <w:bCs/>
        </w:rPr>
        <w:t xml:space="preserve"> </w:t>
      </w:r>
      <w:r w:rsidRPr="003B4E42">
        <w:rPr>
          <w:rFonts w:ascii="Arial" w:hAnsi="Arial" w:cs="Arial"/>
          <w:b/>
          <w:bCs/>
        </w:rPr>
        <w:t>LOCAÇÃO DE TELÃO DE LED E SISTEMA DE SOM DE PEQUENO PORTE PARA ATENDIMENTO À JORNADA PEDAGÓGICA DA SEME</w:t>
      </w:r>
    </w:p>
    <w:p w14:paraId="67084422" w14:textId="77777777" w:rsidR="003B4E42" w:rsidRDefault="003B4E42" w:rsidP="003B4E42">
      <w:pPr>
        <w:spacing w:after="0" w:line="240" w:lineRule="auto"/>
        <w:rPr>
          <w:rFonts w:ascii="Arial" w:hAnsi="Arial" w:cs="Arial"/>
          <w:b/>
          <w:bCs/>
        </w:rPr>
      </w:pPr>
    </w:p>
    <w:p w14:paraId="432AB0FB" w14:textId="77777777" w:rsidR="003B4E42" w:rsidRDefault="003B4E42" w:rsidP="003B4E42">
      <w:pPr>
        <w:spacing w:after="0" w:line="240" w:lineRule="auto"/>
        <w:rPr>
          <w:rFonts w:ascii="Arial" w:hAnsi="Arial" w:cs="Arial"/>
          <w:color w:val="000000" w:themeColor="text1"/>
        </w:rPr>
      </w:pPr>
      <w:r w:rsidRPr="00B3176A">
        <w:rPr>
          <w:rFonts w:ascii="Arial" w:hAnsi="Arial" w:cs="Arial"/>
          <w:color w:val="000000" w:themeColor="text1"/>
        </w:rPr>
        <w:t>Empresa Vencedora:</w:t>
      </w:r>
    </w:p>
    <w:p w14:paraId="64D8BFCB" w14:textId="77777777" w:rsidR="003B4E42" w:rsidRDefault="003B4E42" w:rsidP="003B4E42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DIAMETRO SONORIZACAO LTDA ME</w:t>
      </w:r>
    </w:p>
    <w:p w14:paraId="0A2DC69B" w14:textId="1EF7013F" w:rsidR="003B4E42" w:rsidRDefault="003B4E42" w:rsidP="003B4E42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CNPJ: </w:t>
      </w:r>
      <w:r>
        <w:rPr>
          <w:rFonts w:ascii="Arial" w:hAnsi="Arial" w:cs="Arial"/>
          <w:b/>
          <w:bCs/>
          <w:color w:val="000000" w:themeColor="text1"/>
        </w:rPr>
        <w:t>18</w:t>
      </w:r>
      <w:r>
        <w:rPr>
          <w:rFonts w:ascii="Arial" w:hAnsi="Arial" w:cs="Arial"/>
          <w:b/>
          <w:bCs/>
          <w:color w:val="000000" w:themeColor="text1"/>
        </w:rPr>
        <w:t>.</w:t>
      </w:r>
      <w:r>
        <w:rPr>
          <w:rFonts w:ascii="Arial" w:hAnsi="Arial" w:cs="Arial"/>
          <w:b/>
          <w:bCs/>
          <w:color w:val="000000" w:themeColor="text1"/>
        </w:rPr>
        <w:t>085</w:t>
      </w:r>
      <w:r>
        <w:rPr>
          <w:rFonts w:ascii="Arial" w:hAnsi="Arial" w:cs="Arial"/>
          <w:b/>
          <w:bCs/>
          <w:color w:val="000000" w:themeColor="text1"/>
        </w:rPr>
        <w:t>.</w:t>
      </w:r>
      <w:r>
        <w:rPr>
          <w:rFonts w:ascii="Arial" w:hAnsi="Arial" w:cs="Arial"/>
          <w:b/>
          <w:bCs/>
          <w:color w:val="000000" w:themeColor="text1"/>
        </w:rPr>
        <w:t>614</w:t>
      </w:r>
      <w:r>
        <w:rPr>
          <w:rFonts w:ascii="Arial" w:hAnsi="Arial" w:cs="Arial"/>
          <w:b/>
          <w:bCs/>
          <w:color w:val="000000" w:themeColor="text1"/>
        </w:rPr>
        <w:t>/0001-</w:t>
      </w:r>
      <w:r>
        <w:rPr>
          <w:rFonts w:ascii="Arial" w:hAnsi="Arial" w:cs="Arial"/>
          <w:b/>
          <w:bCs/>
          <w:color w:val="000000" w:themeColor="text1"/>
        </w:rPr>
        <w:t>89</w:t>
      </w:r>
    </w:p>
    <w:p w14:paraId="1928DFC2" w14:textId="77777777" w:rsidR="003B4E42" w:rsidRDefault="003B4E42" w:rsidP="003B4E42">
      <w:pPr>
        <w:tabs>
          <w:tab w:val="left" w:pos="2235"/>
        </w:tabs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501CD8D6" w14:textId="5B9760FC" w:rsidR="003B4E42" w:rsidRDefault="003B4E42" w:rsidP="003B4E42">
      <w:pPr>
        <w:tabs>
          <w:tab w:val="left" w:pos="2235"/>
        </w:tabs>
        <w:spacing w:after="0" w:line="240" w:lineRule="auto"/>
        <w:rPr>
          <w:rFonts w:ascii="Arial" w:hAnsi="Arial" w:cs="Arial"/>
          <w:b/>
          <w:bCs/>
        </w:rPr>
      </w:pPr>
      <w:r w:rsidRPr="00B3176A">
        <w:rPr>
          <w:rFonts w:ascii="Arial" w:hAnsi="Arial" w:cs="Arial"/>
        </w:rPr>
        <w:t>Perfazendo o total</w:t>
      </w:r>
      <w:r w:rsidRPr="00B3176A">
        <w:rPr>
          <w:rFonts w:ascii="Arial" w:hAnsi="Arial" w:cs="Arial"/>
          <w:b/>
        </w:rPr>
        <w:t xml:space="preserve">: </w:t>
      </w:r>
      <w:r w:rsidRPr="00C3602A">
        <w:rPr>
          <w:rFonts w:ascii="Arial" w:hAnsi="Arial" w:cs="Arial"/>
          <w:b/>
          <w:bCs/>
        </w:rPr>
        <w:t xml:space="preserve">R$ </w:t>
      </w:r>
      <w:r>
        <w:rPr>
          <w:rFonts w:ascii="Arial" w:hAnsi="Arial" w:cs="Arial"/>
          <w:b/>
          <w:bCs/>
        </w:rPr>
        <w:t>3.400,00</w:t>
      </w:r>
      <w:r>
        <w:rPr>
          <w:rFonts w:ascii="Arial" w:hAnsi="Arial" w:cs="Arial"/>
          <w:b/>
          <w:bCs/>
        </w:rPr>
        <w:t xml:space="preserve"> </w:t>
      </w:r>
      <w:r w:rsidRPr="00C3602A">
        <w:rPr>
          <w:rFonts w:ascii="Arial" w:hAnsi="Arial" w:cs="Arial"/>
          <w:b/>
          <w:bCs/>
        </w:rPr>
        <w:t>(</w:t>
      </w:r>
      <w:r w:rsidRPr="003B4E42">
        <w:rPr>
          <w:rFonts w:ascii="Arial" w:hAnsi="Arial" w:cs="Arial"/>
          <w:b/>
          <w:bCs/>
        </w:rPr>
        <w:t>três mil e quatrocentos reais</w:t>
      </w:r>
      <w:r w:rsidRPr="00C3602A">
        <w:rPr>
          <w:rFonts w:ascii="Arial" w:hAnsi="Arial" w:cs="Arial"/>
          <w:b/>
          <w:bCs/>
        </w:rPr>
        <w:t>).</w:t>
      </w:r>
    </w:p>
    <w:p w14:paraId="7DB76EE4" w14:textId="77777777" w:rsidR="003B4E42" w:rsidRPr="00B3176A" w:rsidRDefault="003B4E42" w:rsidP="003B4E42">
      <w:pPr>
        <w:tabs>
          <w:tab w:val="left" w:pos="2235"/>
        </w:tabs>
        <w:spacing w:after="0" w:line="240" w:lineRule="auto"/>
        <w:jc w:val="both"/>
        <w:rPr>
          <w:rFonts w:ascii="Arial" w:hAnsi="Arial" w:cs="Arial"/>
          <w:b/>
          <w:bCs/>
        </w:rPr>
      </w:pPr>
    </w:p>
    <w:p w14:paraId="01262947" w14:textId="1AC15BE7" w:rsidR="003B4E42" w:rsidRPr="00B3176A" w:rsidRDefault="003B4E42" w:rsidP="003B4E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3176A">
        <w:rPr>
          <w:rFonts w:ascii="Arial" w:hAnsi="Arial" w:cs="Arial"/>
          <w:color w:val="000000" w:themeColor="text1"/>
        </w:rPr>
        <w:t xml:space="preserve">Guaçuí-ES, </w:t>
      </w:r>
      <w:r>
        <w:rPr>
          <w:rFonts w:ascii="Arial" w:hAnsi="Arial" w:cs="Arial"/>
          <w:color w:val="000000" w:themeColor="text1"/>
        </w:rPr>
        <w:t>1</w:t>
      </w:r>
      <w:r>
        <w:rPr>
          <w:rFonts w:ascii="Arial" w:hAnsi="Arial" w:cs="Arial"/>
          <w:color w:val="000000" w:themeColor="text1"/>
        </w:rPr>
        <w:t>6</w:t>
      </w:r>
      <w:r w:rsidRPr="00B3176A">
        <w:rPr>
          <w:rFonts w:ascii="Arial" w:hAnsi="Arial" w:cs="Arial"/>
          <w:color w:val="000000" w:themeColor="text1"/>
        </w:rPr>
        <w:t xml:space="preserve"> de </w:t>
      </w:r>
      <w:r>
        <w:rPr>
          <w:rFonts w:ascii="Arial" w:hAnsi="Arial" w:cs="Arial"/>
          <w:color w:val="000000" w:themeColor="text1"/>
        </w:rPr>
        <w:t>janeiro</w:t>
      </w:r>
      <w:r w:rsidRPr="00B3176A">
        <w:rPr>
          <w:rFonts w:ascii="Arial" w:hAnsi="Arial" w:cs="Arial"/>
          <w:color w:val="000000" w:themeColor="text1"/>
        </w:rPr>
        <w:t xml:space="preserve"> de 202</w:t>
      </w:r>
      <w:r>
        <w:rPr>
          <w:rFonts w:ascii="Arial" w:hAnsi="Arial" w:cs="Arial"/>
          <w:color w:val="000000" w:themeColor="text1"/>
        </w:rPr>
        <w:t>6</w:t>
      </w:r>
      <w:r w:rsidRPr="00B3176A">
        <w:rPr>
          <w:rFonts w:ascii="Arial" w:hAnsi="Arial" w:cs="Arial"/>
          <w:color w:val="000000" w:themeColor="text1"/>
        </w:rPr>
        <w:t>.</w:t>
      </w:r>
    </w:p>
    <w:p w14:paraId="300A336E" w14:textId="77777777" w:rsidR="003B4E42" w:rsidRPr="00B3176A" w:rsidRDefault="003B4E42" w:rsidP="003B4E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1263C401" w14:textId="77777777" w:rsidR="003B4E42" w:rsidRPr="00B3176A" w:rsidRDefault="003B4E42" w:rsidP="003B4E42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B3176A">
        <w:rPr>
          <w:rFonts w:ascii="Arial" w:hAnsi="Arial" w:cs="Arial"/>
          <w:b/>
          <w:color w:val="000000" w:themeColor="text1"/>
        </w:rPr>
        <w:t xml:space="preserve">Brunno </w:t>
      </w:r>
      <w:proofErr w:type="spellStart"/>
      <w:r w:rsidRPr="00B3176A">
        <w:rPr>
          <w:rFonts w:ascii="Arial" w:hAnsi="Arial" w:cs="Arial"/>
          <w:b/>
          <w:color w:val="000000" w:themeColor="text1"/>
        </w:rPr>
        <w:t>Ridolfi</w:t>
      </w:r>
      <w:proofErr w:type="spellEnd"/>
      <w:r w:rsidRPr="00B3176A">
        <w:rPr>
          <w:rFonts w:ascii="Arial" w:hAnsi="Arial" w:cs="Arial"/>
          <w:b/>
          <w:color w:val="000000" w:themeColor="text1"/>
        </w:rPr>
        <w:t xml:space="preserve"> Ferreira</w:t>
      </w:r>
    </w:p>
    <w:p w14:paraId="18630C75" w14:textId="77777777" w:rsidR="003B4E42" w:rsidRPr="00B3176A" w:rsidRDefault="003B4E42" w:rsidP="003B4E42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B3176A">
        <w:rPr>
          <w:rFonts w:ascii="Arial" w:hAnsi="Arial" w:cs="Arial"/>
          <w:color w:val="000000" w:themeColor="text1"/>
        </w:rPr>
        <w:t>Superintendência de Compras</w:t>
      </w:r>
    </w:p>
    <w:p w14:paraId="4A231E6F" w14:textId="77777777" w:rsidR="006E2A34" w:rsidRDefault="006E2A34"/>
    <w:sectPr w:rsidR="006E2A34" w:rsidSect="003B4E42">
      <w:pgSz w:w="11906" w:h="16838"/>
      <w:pgMar w:top="1701" w:right="595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E42"/>
    <w:rsid w:val="003B4E42"/>
    <w:rsid w:val="004804AA"/>
    <w:rsid w:val="006E2A34"/>
    <w:rsid w:val="009B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D5399"/>
  <w15:chartTrackingRefBased/>
  <w15:docId w15:val="{0CC3B9A3-89B6-4E62-81EA-99E143BD4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E4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B4E4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B4E4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4E4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B4E4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B4E4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4E4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B4E4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B4E4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B4E4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4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B4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4E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4E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B4E4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4E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B4E4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B4E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B4E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B4E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B4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B4E4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B4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B4E4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B4E4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B4E42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B4E4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4E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4E4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B4E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395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2026-01-16T16:40:00Z</dcterms:created>
  <dcterms:modified xsi:type="dcterms:W3CDTF">2026-01-16T16:44:00Z</dcterms:modified>
</cp:coreProperties>
</file>