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BD3" w:rsidRDefault="00844BD3" w:rsidP="00D170D2">
      <w:pPr>
        <w:jc w:val="center"/>
      </w:pPr>
    </w:p>
    <w:p w:rsidR="00D170D2" w:rsidRDefault="00D170D2" w:rsidP="00D170D2">
      <w:pPr>
        <w:jc w:val="center"/>
      </w:pPr>
    </w:p>
    <w:p w:rsidR="00D170D2" w:rsidRDefault="00D170D2" w:rsidP="00D170D2">
      <w:pPr>
        <w:pStyle w:val="Ttulo1"/>
        <w:spacing w:before="56"/>
        <w:ind w:left="2036" w:right="2393" w:firstLine="0"/>
        <w:jc w:val="center"/>
      </w:pPr>
      <w:r>
        <w:t>ANEXO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CONTRATO</w:t>
      </w:r>
    </w:p>
    <w:p w:rsidR="00D170D2" w:rsidRDefault="00D170D2" w:rsidP="00D170D2">
      <w:pPr>
        <w:pStyle w:val="Corpodetexto"/>
        <w:ind w:left="0"/>
        <w:rPr>
          <w:b/>
        </w:rPr>
      </w:pPr>
    </w:p>
    <w:p w:rsidR="00D170D2" w:rsidRDefault="00D170D2" w:rsidP="00D170D2">
      <w:pPr>
        <w:pStyle w:val="Corpodetexto"/>
        <w:spacing w:before="11"/>
        <w:ind w:left="0"/>
        <w:rPr>
          <w:b/>
          <w:sz w:val="31"/>
        </w:rPr>
      </w:pPr>
    </w:p>
    <w:p w:rsidR="00D170D2" w:rsidRDefault="00D170D2" w:rsidP="00D170D2">
      <w:pPr>
        <w:spacing w:line="276" w:lineRule="auto"/>
        <w:ind w:left="116" w:right="-1"/>
        <w:jc w:val="both"/>
        <w:rPr>
          <w:b/>
        </w:rPr>
      </w:pPr>
      <w:r>
        <w:rPr>
          <w:b/>
        </w:rPr>
        <w:t>CONTRATO Nº [INDICAR NÚMERO] / [INDICAR ANO] TENDO POR OBJETO A CONTRATAÇÃO DE</w:t>
      </w:r>
      <w:r>
        <w:rPr>
          <w:b/>
          <w:spacing w:val="1"/>
        </w:rPr>
        <w:t xml:space="preserve"> </w:t>
      </w:r>
      <w:r>
        <w:rPr>
          <w:b/>
        </w:rPr>
        <w:t>PESSOA FÍSICA OU JURÍDICA PARA O SERVIÇO ANÁLISE E EMISSÃO DE PARECERES TÉCNICOS PELO</w:t>
      </w:r>
      <w:r>
        <w:rPr>
          <w:b/>
          <w:spacing w:val="1"/>
        </w:rPr>
        <w:t xml:space="preserve"> </w:t>
      </w:r>
      <w:r>
        <w:rPr>
          <w:b/>
        </w:rPr>
        <w:t>EDITAL</w:t>
      </w:r>
      <w:r>
        <w:rPr>
          <w:b/>
          <w:spacing w:val="-4"/>
        </w:rPr>
        <w:t xml:space="preserve"> </w:t>
      </w:r>
      <w:r>
        <w:rPr>
          <w:b/>
        </w:rPr>
        <w:t>nº</w:t>
      </w:r>
      <w:r>
        <w:rPr>
          <w:b/>
          <w:spacing w:val="-2"/>
        </w:rPr>
        <w:t xml:space="preserve"> </w:t>
      </w:r>
      <w:r>
        <w:rPr>
          <w:b/>
        </w:rPr>
        <w:t>005/2025 –</w:t>
      </w:r>
      <w:r>
        <w:rPr>
          <w:b/>
          <w:spacing w:val="-4"/>
        </w:rPr>
        <w:t xml:space="preserve"> </w:t>
      </w:r>
      <w:r>
        <w:rPr>
          <w:b/>
        </w:rPr>
        <w:t>CREDENCIAMENTO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ACESSORIA E ACOMPANHAMENTO,</w:t>
      </w:r>
      <w:r>
        <w:rPr>
          <w:b/>
          <w:spacing w:val="-5"/>
        </w:rPr>
        <w:t xml:space="preserve"> </w:t>
      </w:r>
      <w:r>
        <w:rPr>
          <w:b/>
        </w:rPr>
        <w:t>NOS</w:t>
      </w:r>
      <w:r>
        <w:rPr>
          <w:b/>
          <w:spacing w:val="-6"/>
        </w:rPr>
        <w:t xml:space="preserve"> </w:t>
      </w:r>
      <w:r>
        <w:rPr>
          <w:b/>
        </w:rPr>
        <w:t>TERMOS</w:t>
      </w:r>
      <w:r>
        <w:rPr>
          <w:b/>
          <w:spacing w:val="-3"/>
        </w:rPr>
        <w:t xml:space="preserve"> </w:t>
      </w:r>
      <w:r>
        <w:rPr>
          <w:b/>
        </w:rPr>
        <w:t>DA</w:t>
      </w:r>
      <w:r>
        <w:rPr>
          <w:b/>
          <w:spacing w:val="-1"/>
        </w:rPr>
        <w:t xml:space="preserve"> </w:t>
      </w:r>
      <w:r>
        <w:rPr>
          <w:b/>
        </w:rPr>
        <w:t>LEI</w:t>
      </w:r>
      <w:r>
        <w:rPr>
          <w:b/>
          <w:spacing w:val="-1"/>
        </w:rPr>
        <w:t xml:space="preserve"> </w:t>
      </w:r>
      <w:r>
        <w:rPr>
          <w:b/>
        </w:rPr>
        <w:t>Nº</w:t>
      </w:r>
      <w:r>
        <w:rPr>
          <w:b/>
          <w:spacing w:val="-1"/>
        </w:rPr>
        <w:t xml:space="preserve"> </w:t>
      </w:r>
      <w:r>
        <w:rPr>
          <w:b/>
        </w:rPr>
        <w:t>14.133/2021.</w:t>
      </w:r>
    </w:p>
    <w:p w:rsidR="00D170D2" w:rsidRDefault="00D170D2" w:rsidP="00D170D2">
      <w:pPr>
        <w:pStyle w:val="Corpodetexto"/>
        <w:spacing w:before="4"/>
        <w:ind w:left="0"/>
        <w:rPr>
          <w:b/>
          <w:sz w:val="25"/>
        </w:rPr>
      </w:pPr>
    </w:p>
    <w:p w:rsidR="00D170D2" w:rsidRDefault="00D170D2" w:rsidP="00D170D2">
      <w:pPr>
        <w:pStyle w:val="Ttulo1"/>
        <w:numPr>
          <w:ilvl w:val="0"/>
          <w:numId w:val="11"/>
        </w:numPr>
        <w:tabs>
          <w:tab w:val="left" w:pos="836"/>
          <w:tab w:val="left" w:pos="837"/>
        </w:tabs>
        <w:ind w:hanging="721"/>
        <w:jc w:val="both"/>
      </w:pPr>
      <w:r>
        <w:t>PARTES</w:t>
      </w:r>
    </w:p>
    <w:p w:rsidR="00D170D2" w:rsidRDefault="00D170D2" w:rsidP="00D170D2">
      <w:pPr>
        <w:pStyle w:val="PargrafodaLista"/>
        <w:numPr>
          <w:ilvl w:val="1"/>
          <w:numId w:val="11"/>
        </w:numPr>
        <w:tabs>
          <w:tab w:val="left" w:pos="837"/>
          <w:tab w:val="left" w:pos="7938"/>
        </w:tabs>
        <w:spacing w:before="39" w:line="276" w:lineRule="auto"/>
        <w:ind w:right="-1" w:firstLine="0"/>
      </w:pPr>
      <w:r>
        <w:t>O [NOME DO ENTE FEDERATIVO], neste ato representado por [AUTORIDADE QUE ASSINARÁ</w:t>
      </w:r>
      <w:r>
        <w:rPr>
          <w:spacing w:val="1"/>
        </w:rPr>
        <w:t xml:space="preserve"> </w:t>
      </w:r>
      <w:r>
        <w:t>PELO ENTE FEDERATIVO], Senhor(a) [INDICAR NOME DA AUTORIDADE QUE ASSINARÁ PELO ENTE</w:t>
      </w:r>
      <w:r>
        <w:rPr>
          <w:spacing w:val="1"/>
        </w:rPr>
        <w:t xml:space="preserve"> </w:t>
      </w:r>
      <w:r>
        <w:t>FEDERATIVO], e o(a) CONTRATADO(A) [ INDICAR RAZÃO SOCIAL], registrado pelo CNPJ [INDICAR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CNPJ],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representado</w:t>
      </w:r>
      <w:r>
        <w:rPr>
          <w:spacing w:val="1"/>
        </w:rPr>
        <w:t xml:space="preserve"> </w:t>
      </w:r>
      <w:r>
        <w:t>legalmente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[INSERIR</w:t>
      </w:r>
      <w:r>
        <w:rPr>
          <w:spacing w:val="1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COMPLETO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REPRESENTANTE LEGAL] portador(a) do RG nº [INDICAR Nº DO RG], expedida em [INDICAR ÓRGÃO</w:t>
      </w:r>
      <w:r>
        <w:rPr>
          <w:spacing w:val="1"/>
        </w:rPr>
        <w:t xml:space="preserve"> </w:t>
      </w:r>
      <w:r>
        <w:t>EXPEDIDOR], CPF nº [INDICAR Nº DO CPF], residente e domiciliado(a) à [INDICAR ENDEREÇO], CEP:</w:t>
      </w:r>
      <w:r>
        <w:rPr>
          <w:spacing w:val="1"/>
        </w:rPr>
        <w:t xml:space="preserve"> </w:t>
      </w:r>
      <w:r>
        <w:t>[INDICAR CEP], telefones: [INDICAR TELEFONES], resolvem firmar o presente contrato de acordo com</w:t>
      </w:r>
      <w:r>
        <w:rPr>
          <w:spacing w:val="-47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t>condições:</w:t>
      </w:r>
    </w:p>
    <w:p w:rsidR="00D170D2" w:rsidRDefault="00D170D2" w:rsidP="00D170D2">
      <w:pPr>
        <w:pStyle w:val="Ttulo1"/>
        <w:numPr>
          <w:ilvl w:val="0"/>
          <w:numId w:val="11"/>
        </w:numPr>
        <w:tabs>
          <w:tab w:val="left" w:pos="836"/>
          <w:tab w:val="left" w:pos="837"/>
        </w:tabs>
        <w:spacing w:before="2"/>
        <w:ind w:hanging="721"/>
        <w:jc w:val="both"/>
      </w:pPr>
      <w:r>
        <w:t>PROCEDIMENTO</w:t>
      </w:r>
    </w:p>
    <w:p w:rsidR="00D170D2" w:rsidRDefault="00D170D2" w:rsidP="00D170D2">
      <w:pPr>
        <w:pStyle w:val="PargrafodaLista"/>
        <w:numPr>
          <w:ilvl w:val="1"/>
          <w:numId w:val="11"/>
        </w:numPr>
        <w:tabs>
          <w:tab w:val="left" w:pos="837"/>
        </w:tabs>
        <w:spacing w:before="38" w:line="276" w:lineRule="auto"/>
        <w:ind w:right="-1" w:firstLine="0"/>
      </w:pPr>
      <w:r>
        <w:t>Este</w:t>
      </w:r>
      <w:r>
        <w:rPr>
          <w:spacing w:val="-7"/>
        </w:rPr>
        <w:t xml:space="preserve"> </w:t>
      </w:r>
      <w:r>
        <w:t>Contrato</w:t>
      </w:r>
      <w:r>
        <w:rPr>
          <w:spacing w:val="-7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instrumento</w:t>
      </w:r>
      <w:r>
        <w:rPr>
          <w:spacing w:val="-5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Edital</w:t>
      </w:r>
      <w:r>
        <w:rPr>
          <w:spacing w:val="-6"/>
        </w:rPr>
        <w:t xml:space="preserve"> </w:t>
      </w:r>
      <w:r>
        <w:t>nº005/2025</w:t>
      </w:r>
      <w:r>
        <w:rPr>
          <w:spacing w:val="-9"/>
        </w:rPr>
        <w:t xml:space="preserve"> </w:t>
      </w:r>
      <w:r>
        <w:t>Credenciamento</w:t>
      </w:r>
      <w:r>
        <w:rPr>
          <w:spacing w:val="-8"/>
        </w:rPr>
        <w:t xml:space="preserve"> </w:t>
      </w:r>
      <w:r>
        <w:t>de acessoria e acompanhamento,</w:t>
      </w:r>
      <w:r>
        <w:rPr>
          <w:spacing w:val="-8"/>
        </w:rPr>
        <w:t xml:space="preserve"> </w:t>
      </w:r>
      <w:r>
        <w:t>viabilizado</w:t>
      </w:r>
      <w:r>
        <w:rPr>
          <w:spacing w:val="-47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modalidade</w:t>
      </w:r>
      <w:r>
        <w:rPr>
          <w:spacing w:val="1"/>
        </w:rPr>
        <w:t xml:space="preserve"> </w:t>
      </w:r>
      <w:r>
        <w:t>credenciamento,</w:t>
      </w:r>
      <w:r>
        <w:rPr>
          <w:spacing w:val="-3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o Artigo</w:t>
      </w:r>
      <w:r>
        <w:rPr>
          <w:spacing w:val="-1"/>
        </w:rPr>
        <w:t xml:space="preserve"> </w:t>
      </w:r>
      <w:r>
        <w:t>79</w:t>
      </w:r>
      <w:r>
        <w:rPr>
          <w:spacing w:val="-2"/>
        </w:rPr>
        <w:t xml:space="preserve"> </w:t>
      </w:r>
      <w:r>
        <w:t>da Lei</w:t>
      </w:r>
      <w:r>
        <w:rPr>
          <w:spacing w:val="1"/>
        </w:rPr>
        <w:t xml:space="preserve"> </w:t>
      </w:r>
      <w:r>
        <w:t>14.133/2021.</w:t>
      </w:r>
    </w:p>
    <w:p w:rsidR="00D170D2" w:rsidRDefault="00D170D2" w:rsidP="00D170D2">
      <w:pPr>
        <w:pStyle w:val="Ttulo1"/>
        <w:numPr>
          <w:ilvl w:val="0"/>
          <w:numId w:val="11"/>
        </w:numPr>
        <w:tabs>
          <w:tab w:val="left" w:pos="836"/>
          <w:tab w:val="left" w:pos="837"/>
        </w:tabs>
        <w:spacing w:before="2"/>
        <w:ind w:hanging="721"/>
        <w:jc w:val="both"/>
      </w:pPr>
      <w:r>
        <w:t>OBJETO</w:t>
      </w:r>
    </w:p>
    <w:p w:rsidR="00D170D2" w:rsidRDefault="00D170D2" w:rsidP="00D170D2">
      <w:pPr>
        <w:pStyle w:val="Corpodetexto"/>
        <w:spacing w:before="39" w:line="276" w:lineRule="auto"/>
        <w:ind w:right="-1"/>
        <w:jc w:val="both"/>
      </w:pPr>
      <w:r>
        <w:t>3.1. Este Contrato tem por objeto a contratação de Pessoa</w:t>
      </w:r>
      <w:r>
        <w:rPr>
          <w:spacing w:val="1"/>
        </w:rPr>
        <w:t xml:space="preserve"> </w:t>
      </w:r>
      <w:r>
        <w:t>Física ou Jurídica para o serviço de</w:t>
      </w:r>
      <w:r>
        <w:rPr>
          <w:spacing w:val="1"/>
        </w:rPr>
        <w:t xml:space="preserve"> </w:t>
      </w:r>
      <w:r w:rsidRPr="00101736">
        <w:rPr>
          <w:sz w:val="24"/>
          <w:szCs w:val="24"/>
        </w:rPr>
        <w:t>de análise e emissão de parecer técnico, bem como de acompanhamento de produtos, ações e projetos artístico-culturais, além da realização de prestação de contas, atendendo aos critérios estabelecidos neste instrumento</w:t>
      </w:r>
      <w:r>
        <w:rPr>
          <w:sz w:val="24"/>
          <w:szCs w:val="24"/>
        </w:rPr>
        <w:t xml:space="preserve"> </w:t>
      </w:r>
      <w:r>
        <w:t>promovidos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rPr>
          <w:spacing w:val="-1"/>
        </w:rPr>
        <w:t xml:space="preserve">Secretaria </w:t>
      </w:r>
      <w:r>
        <w:rPr>
          <w:spacing w:val="-12"/>
        </w:rPr>
        <w:t xml:space="preserve"> </w:t>
      </w:r>
      <w:r>
        <w:rPr>
          <w:spacing w:val="-1"/>
        </w:rPr>
        <w:t>Municipal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Cultura</w:t>
      </w:r>
      <w:r>
        <w:rPr>
          <w:spacing w:val="-6"/>
        </w:rPr>
        <w:t xml:space="preserve"> e </w:t>
      </w:r>
      <w:r>
        <w:t>Turismo</w:t>
      </w:r>
      <w:r>
        <w:rPr>
          <w:spacing w:val="-8"/>
        </w:rPr>
        <w:t xml:space="preserve"> </w:t>
      </w:r>
      <w:r>
        <w:t>Guaçuí - ES.</w:t>
      </w:r>
    </w:p>
    <w:p w:rsidR="00D170D2" w:rsidRDefault="00D170D2" w:rsidP="00D170D2">
      <w:pPr>
        <w:pStyle w:val="Ttulo1"/>
        <w:numPr>
          <w:ilvl w:val="0"/>
          <w:numId w:val="11"/>
        </w:numPr>
        <w:tabs>
          <w:tab w:val="left" w:pos="836"/>
          <w:tab w:val="left" w:pos="837"/>
        </w:tabs>
        <w:spacing w:before="2"/>
        <w:ind w:hanging="721"/>
        <w:jc w:val="both"/>
      </w:pPr>
      <w:r>
        <w:t>RECURSOS</w:t>
      </w:r>
      <w:r>
        <w:rPr>
          <w:spacing w:val="-4"/>
        </w:rPr>
        <w:t xml:space="preserve"> </w:t>
      </w:r>
      <w:r>
        <w:t>FINANCEIROS</w:t>
      </w:r>
    </w:p>
    <w:p w:rsidR="00D170D2" w:rsidRDefault="00D170D2" w:rsidP="00D170D2">
      <w:pPr>
        <w:pStyle w:val="PargrafodaLista"/>
        <w:numPr>
          <w:ilvl w:val="1"/>
          <w:numId w:val="10"/>
        </w:numPr>
        <w:tabs>
          <w:tab w:val="left" w:pos="837"/>
          <w:tab w:val="left" w:pos="7938"/>
        </w:tabs>
        <w:spacing w:before="39" w:line="276" w:lineRule="auto"/>
        <w:ind w:right="-1" w:firstLine="0"/>
      </w:pPr>
      <w:r>
        <w:t>Os recursos financeiros para a execução do presente contrato totalizam o montante de</w:t>
      </w:r>
      <w:r>
        <w:rPr>
          <w:spacing w:val="1"/>
        </w:rPr>
        <w:t xml:space="preserve"> </w:t>
      </w:r>
      <w:r>
        <w:t>R$5.900,45 (Cinco mil, novecentos reais e quarenta e cinco centavos), para apreciação de produtos, ações e projetos artístico-</w:t>
      </w:r>
      <w:r>
        <w:rPr>
          <w:spacing w:val="1"/>
        </w:rPr>
        <w:t xml:space="preserve"> </w:t>
      </w:r>
      <w:r>
        <w:t>culturais</w:t>
      </w:r>
      <w:r>
        <w:rPr>
          <w:spacing w:val="-1"/>
        </w:rPr>
        <w:t xml:space="preserve"> </w:t>
      </w:r>
      <w:r>
        <w:t>avaliados,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emissão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parecer técnico, relativos a editais da Lei Aldir Blanc II.</w:t>
      </w:r>
    </w:p>
    <w:p w:rsidR="00D170D2" w:rsidRDefault="00D170D2" w:rsidP="00D170D2">
      <w:pPr>
        <w:pStyle w:val="PargrafodaLista"/>
        <w:numPr>
          <w:ilvl w:val="1"/>
          <w:numId w:val="10"/>
        </w:numPr>
        <w:tabs>
          <w:tab w:val="left" w:pos="837"/>
        </w:tabs>
        <w:spacing w:line="276" w:lineRule="auto"/>
        <w:ind w:right="-1" w:firstLine="0"/>
      </w:pPr>
      <w:r>
        <w:t>Serão</w:t>
      </w:r>
      <w:r>
        <w:rPr>
          <w:spacing w:val="-6"/>
        </w:rPr>
        <w:t xml:space="preserve"> </w:t>
      </w:r>
      <w:r>
        <w:t>transferidos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conta</w:t>
      </w:r>
      <w:r>
        <w:rPr>
          <w:spacing w:val="-6"/>
        </w:rPr>
        <w:t xml:space="preserve"> </w:t>
      </w:r>
      <w:r>
        <w:t>do(a)</w:t>
      </w:r>
      <w:r>
        <w:rPr>
          <w:spacing w:val="-3"/>
        </w:rPr>
        <w:t xml:space="preserve"> </w:t>
      </w:r>
      <w:r>
        <w:t>contratado,</w:t>
      </w:r>
      <w:r>
        <w:rPr>
          <w:spacing w:val="-6"/>
        </w:rPr>
        <w:t xml:space="preserve"> </w:t>
      </w:r>
      <w:r>
        <w:t>aberta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[NOME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BANCO],</w:t>
      </w:r>
      <w:r>
        <w:rPr>
          <w:spacing w:val="-7"/>
        </w:rPr>
        <w:t xml:space="preserve"> </w:t>
      </w:r>
      <w:r>
        <w:t>Agência</w:t>
      </w:r>
      <w:r>
        <w:rPr>
          <w:spacing w:val="-4"/>
        </w:rPr>
        <w:t xml:space="preserve"> </w:t>
      </w:r>
      <w:r>
        <w:t>[INDICAR</w:t>
      </w:r>
      <w:r>
        <w:rPr>
          <w:spacing w:val="-47"/>
        </w:rPr>
        <w:t xml:space="preserve"> </w:t>
      </w:r>
      <w:r>
        <w:t>AGÊNCIA],</w:t>
      </w:r>
      <w:r>
        <w:rPr>
          <w:spacing w:val="-1"/>
        </w:rPr>
        <w:t xml:space="preserve"> </w:t>
      </w:r>
      <w:r>
        <w:t>Conta</w:t>
      </w:r>
      <w:r>
        <w:rPr>
          <w:spacing w:val="-3"/>
        </w:rPr>
        <w:t xml:space="preserve"> </w:t>
      </w:r>
      <w:r>
        <w:t>Corrente</w:t>
      </w:r>
      <w:r>
        <w:rPr>
          <w:spacing w:val="-4"/>
        </w:rPr>
        <w:t xml:space="preserve"> </w:t>
      </w:r>
      <w:r>
        <w:t>nº [INDICAR CONTA].</w:t>
      </w:r>
    </w:p>
    <w:p w:rsidR="00D170D2" w:rsidRDefault="00D170D2" w:rsidP="00D170D2">
      <w:pPr>
        <w:pStyle w:val="Ttulo1"/>
        <w:numPr>
          <w:ilvl w:val="0"/>
          <w:numId w:val="11"/>
        </w:numPr>
        <w:tabs>
          <w:tab w:val="left" w:pos="836"/>
          <w:tab w:val="left" w:pos="837"/>
        </w:tabs>
        <w:spacing w:before="1"/>
        <w:ind w:hanging="721"/>
        <w:jc w:val="both"/>
      </w:pPr>
      <w:r>
        <w:t>OBRIGAÇÕES</w:t>
      </w:r>
    </w:p>
    <w:p w:rsidR="00D170D2" w:rsidRDefault="00D170D2" w:rsidP="00D170D2">
      <w:pPr>
        <w:pStyle w:val="PargrafodaLista"/>
        <w:numPr>
          <w:ilvl w:val="1"/>
          <w:numId w:val="11"/>
        </w:numPr>
        <w:tabs>
          <w:tab w:val="left" w:pos="837"/>
        </w:tabs>
        <w:spacing w:before="39"/>
        <w:ind w:left="836" w:hanging="721"/>
      </w:pPr>
      <w:r>
        <w:t>São</w:t>
      </w:r>
      <w:r>
        <w:rPr>
          <w:spacing w:val="-4"/>
        </w:rPr>
        <w:t xml:space="preserve"> </w:t>
      </w:r>
      <w:r>
        <w:t>obrigações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CONTRATANTE:</w:t>
      </w:r>
    </w:p>
    <w:p w:rsidR="00D170D2" w:rsidRDefault="00D170D2" w:rsidP="00D170D2">
      <w:pPr>
        <w:pStyle w:val="PargrafodaLista"/>
        <w:numPr>
          <w:ilvl w:val="0"/>
          <w:numId w:val="9"/>
        </w:numPr>
        <w:tabs>
          <w:tab w:val="left" w:pos="836"/>
          <w:tab w:val="left" w:pos="837"/>
        </w:tabs>
        <w:spacing w:before="41"/>
        <w:ind w:hanging="721"/>
      </w:pPr>
      <w:r>
        <w:t>transferir</w:t>
      </w:r>
      <w:r>
        <w:rPr>
          <w:spacing w:val="-6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previstos</w:t>
      </w:r>
      <w:r>
        <w:rPr>
          <w:spacing w:val="-5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contratado</w:t>
      </w:r>
      <w:r>
        <w:rPr>
          <w:spacing w:val="-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fim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prestação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serviço;</w:t>
      </w:r>
    </w:p>
    <w:p w:rsidR="00D170D2" w:rsidRDefault="00D170D2" w:rsidP="00D170D2">
      <w:pPr>
        <w:pStyle w:val="PargrafodaLista"/>
        <w:numPr>
          <w:ilvl w:val="0"/>
          <w:numId w:val="9"/>
        </w:numPr>
        <w:tabs>
          <w:tab w:val="left" w:pos="836"/>
          <w:tab w:val="left" w:pos="837"/>
        </w:tabs>
        <w:spacing w:before="41"/>
        <w:ind w:hanging="721"/>
      </w:pPr>
      <w:r>
        <w:t>orientar</w:t>
      </w:r>
      <w:r>
        <w:rPr>
          <w:spacing w:val="-5"/>
        </w:rPr>
        <w:t xml:space="preserve"> </w:t>
      </w:r>
      <w:r>
        <w:t>o(a)</w:t>
      </w:r>
      <w:r>
        <w:rPr>
          <w:spacing w:val="-1"/>
        </w:rPr>
        <w:t xml:space="preserve"> </w:t>
      </w:r>
      <w:r>
        <w:t>contratado sobre</w:t>
      </w:r>
      <w:r>
        <w:rPr>
          <w:spacing w:val="-2"/>
        </w:rPr>
        <w:t xml:space="preserve"> </w:t>
      </w:r>
      <w:r>
        <w:t>o procedimento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correta</w:t>
      </w:r>
      <w:r>
        <w:rPr>
          <w:spacing w:val="-1"/>
        </w:rPr>
        <w:t xml:space="preserve"> </w:t>
      </w:r>
      <w:r>
        <w:t>prestação do serviço;</w:t>
      </w:r>
    </w:p>
    <w:p w:rsidR="00D170D2" w:rsidRDefault="00D170D2" w:rsidP="00D170D2">
      <w:pPr>
        <w:pStyle w:val="PargrafodaLista"/>
        <w:numPr>
          <w:ilvl w:val="0"/>
          <w:numId w:val="9"/>
        </w:numPr>
        <w:tabs>
          <w:tab w:val="left" w:pos="836"/>
          <w:tab w:val="left" w:pos="837"/>
        </w:tabs>
        <w:spacing w:before="39"/>
        <w:ind w:hanging="721"/>
      </w:pPr>
      <w:r>
        <w:t>acompanhar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fiscalizar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prestação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serviço;</w:t>
      </w:r>
    </w:p>
    <w:p w:rsidR="00D170D2" w:rsidRDefault="00D170D2" w:rsidP="00D170D2">
      <w:pPr>
        <w:pStyle w:val="PargrafodaLista"/>
        <w:numPr>
          <w:ilvl w:val="0"/>
          <w:numId w:val="9"/>
        </w:numPr>
        <w:tabs>
          <w:tab w:val="left" w:pos="836"/>
          <w:tab w:val="left" w:pos="837"/>
        </w:tabs>
        <w:spacing w:before="41"/>
        <w:ind w:hanging="721"/>
      </w:pPr>
      <w:r>
        <w:t>zelar</w:t>
      </w:r>
      <w:r>
        <w:rPr>
          <w:spacing w:val="-3"/>
        </w:rPr>
        <w:t xml:space="preserve"> </w:t>
      </w:r>
      <w:r>
        <w:t>pelo</w:t>
      </w:r>
      <w:r>
        <w:rPr>
          <w:spacing w:val="-4"/>
        </w:rPr>
        <w:t xml:space="preserve"> </w:t>
      </w:r>
      <w:r>
        <w:t>fiel</w:t>
      </w:r>
      <w:r>
        <w:rPr>
          <w:spacing w:val="-2"/>
        </w:rPr>
        <w:t xml:space="preserve"> </w:t>
      </w:r>
      <w:r>
        <w:t>cumprimento</w:t>
      </w:r>
      <w:r>
        <w:rPr>
          <w:spacing w:val="-2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contrato;</w:t>
      </w:r>
    </w:p>
    <w:p w:rsidR="00D170D2" w:rsidRDefault="00D170D2" w:rsidP="00D170D2">
      <w:pPr>
        <w:pStyle w:val="PargrafodaLista"/>
        <w:numPr>
          <w:ilvl w:val="0"/>
          <w:numId w:val="9"/>
        </w:numPr>
        <w:tabs>
          <w:tab w:val="left" w:pos="836"/>
          <w:tab w:val="left" w:pos="837"/>
        </w:tabs>
        <w:spacing w:before="41"/>
        <w:ind w:hanging="721"/>
      </w:pPr>
      <w:r>
        <w:t>adotar</w:t>
      </w:r>
      <w:r>
        <w:rPr>
          <w:spacing w:val="-4"/>
        </w:rPr>
        <w:t xml:space="preserve"> </w:t>
      </w:r>
      <w:r>
        <w:t>medidas</w:t>
      </w:r>
      <w:r>
        <w:rPr>
          <w:spacing w:val="-5"/>
        </w:rPr>
        <w:t xml:space="preserve"> </w:t>
      </w:r>
      <w:r>
        <w:t>saneadoras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corretivas</w:t>
      </w:r>
      <w:r>
        <w:rPr>
          <w:spacing w:val="-2"/>
        </w:rPr>
        <w:t xml:space="preserve"> </w:t>
      </w:r>
      <w:r>
        <w:t>quando</w:t>
      </w:r>
      <w:r>
        <w:rPr>
          <w:spacing w:val="-1"/>
        </w:rPr>
        <w:t xml:space="preserve"> </w:t>
      </w:r>
      <w:r>
        <w:t>houver</w:t>
      </w:r>
      <w:r>
        <w:rPr>
          <w:spacing w:val="-2"/>
        </w:rPr>
        <w:t xml:space="preserve"> </w:t>
      </w:r>
      <w:r>
        <w:t>inadimplemento;</w:t>
      </w:r>
    </w:p>
    <w:p w:rsidR="00D170D2" w:rsidRDefault="00D170D2" w:rsidP="00D170D2">
      <w:pPr>
        <w:pStyle w:val="PargrafodaLista"/>
        <w:numPr>
          <w:ilvl w:val="0"/>
          <w:numId w:val="9"/>
        </w:numPr>
        <w:tabs>
          <w:tab w:val="left" w:pos="836"/>
          <w:tab w:val="left" w:pos="837"/>
        </w:tabs>
        <w:spacing w:before="39"/>
        <w:ind w:hanging="721"/>
      </w:pPr>
      <w:r>
        <w:lastRenderedPageBreak/>
        <w:t>monitorar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cumprimento</w:t>
      </w:r>
      <w:r>
        <w:rPr>
          <w:spacing w:val="-2"/>
        </w:rPr>
        <w:t xml:space="preserve"> </w:t>
      </w:r>
      <w:r>
        <w:t>pelo(a)</w:t>
      </w:r>
      <w:r>
        <w:rPr>
          <w:spacing w:val="-4"/>
        </w:rPr>
        <w:t xml:space="preserve"> </w:t>
      </w:r>
      <w:r>
        <w:t>contratado das</w:t>
      </w:r>
      <w:r>
        <w:rPr>
          <w:spacing w:val="-4"/>
        </w:rPr>
        <w:t xml:space="preserve"> </w:t>
      </w:r>
      <w:r>
        <w:t>obrigações</w:t>
      </w:r>
      <w:r>
        <w:rPr>
          <w:spacing w:val="-4"/>
        </w:rPr>
        <w:t xml:space="preserve"> </w:t>
      </w:r>
      <w:r>
        <w:t>previstas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CLÁUSULA</w:t>
      </w:r>
      <w:r>
        <w:rPr>
          <w:spacing w:val="-1"/>
        </w:rPr>
        <w:t xml:space="preserve"> </w:t>
      </w:r>
      <w:r>
        <w:t>5.2.</w:t>
      </w:r>
    </w:p>
    <w:p w:rsidR="00D170D2" w:rsidRDefault="00D170D2" w:rsidP="00D170D2">
      <w:pPr>
        <w:pStyle w:val="PargrafodaLista"/>
        <w:numPr>
          <w:ilvl w:val="1"/>
          <w:numId w:val="11"/>
        </w:numPr>
        <w:tabs>
          <w:tab w:val="left" w:pos="837"/>
        </w:tabs>
        <w:spacing w:before="41"/>
        <w:ind w:left="836" w:hanging="721"/>
      </w:pPr>
      <w:r>
        <w:t>São</w:t>
      </w:r>
      <w:r>
        <w:rPr>
          <w:spacing w:val="-4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CONTRATADO:</w:t>
      </w:r>
    </w:p>
    <w:p w:rsidR="00D170D2" w:rsidRDefault="00D170D2" w:rsidP="00D170D2">
      <w:pPr>
        <w:pStyle w:val="PargrafodaLista"/>
        <w:numPr>
          <w:ilvl w:val="0"/>
          <w:numId w:val="8"/>
        </w:numPr>
        <w:tabs>
          <w:tab w:val="left" w:pos="836"/>
          <w:tab w:val="left" w:pos="837"/>
        </w:tabs>
        <w:spacing w:before="41" w:line="273" w:lineRule="auto"/>
        <w:ind w:right="-1" w:firstLine="0"/>
      </w:pPr>
      <w:r>
        <w:t xml:space="preserve">- Manter a comunicação com a </w:t>
      </w:r>
      <w:r>
        <w:rPr>
          <w:spacing w:val="-1"/>
        </w:rPr>
        <w:t xml:space="preserve">Secretaria Municipal de Cultura e Turismo </w:t>
      </w:r>
      <w:r>
        <w:t>de</w:t>
      </w:r>
      <w:r>
        <w:rPr>
          <w:spacing w:val="-9"/>
        </w:rPr>
        <w:t xml:space="preserve"> </w:t>
      </w:r>
      <w:r>
        <w:t>Guaçuí - ES durante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da prestação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serviço;</w:t>
      </w:r>
    </w:p>
    <w:p w:rsidR="00D170D2" w:rsidRDefault="00D170D2" w:rsidP="00D170D2">
      <w:pPr>
        <w:pStyle w:val="PargrafodaLista"/>
        <w:numPr>
          <w:ilvl w:val="0"/>
          <w:numId w:val="8"/>
        </w:numPr>
        <w:tabs>
          <w:tab w:val="left" w:pos="836"/>
          <w:tab w:val="left" w:pos="837"/>
        </w:tabs>
        <w:spacing w:before="56" w:line="276" w:lineRule="auto"/>
        <w:ind w:right="-1" w:firstLine="0"/>
      </w:pPr>
      <w:r>
        <w:t>-</w:t>
      </w:r>
      <w:r>
        <w:rPr>
          <w:spacing w:val="-5"/>
        </w:rPr>
        <w:t xml:space="preserve"> </w:t>
      </w:r>
      <w:r>
        <w:t>Participar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reuniões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alinhamento</w:t>
      </w:r>
      <w:r>
        <w:rPr>
          <w:spacing w:val="-2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dirimir</w:t>
      </w:r>
      <w:r>
        <w:rPr>
          <w:spacing w:val="-6"/>
        </w:rPr>
        <w:t xml:space="preserve"> </w:t>
      </w:r>
      <w:r>
        <w:t>dúvidas</w:t>
      </w:r>
      <w:r>
        <w:rPr>
          <w:spacing w:val="-6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prestar</w:t>
      </w:r>
      <w:r>
        <w:rPr>
          <w:spacing w:val="-7"/>
        </w:rPr>
        <w:t xml:space="preserve"> </w:t>
      </w:r>
      <w:r>
        <w:t>suporte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tomada</w:t>
      </w:r>
      <w:r>
        <w:rPr>
          <w:spacing w:val="-4"/>
        </w:rPr>
        <w:t xml:space="preserve"> </w:t>
      </w:r>
      <w:r>
        <w:t>de</w:t>
      </w:r>
      <w:r>
        <w:rPr>
          <w:spacing w:val="-46"/>
        </w:rPr>
        <w:t xml:space="preserve"> </w:t>
      </w:r>
      <w:r>
        <w:t>decisões, sempre</w:t>
      </w:r>
      <w:r>
        <w:rPr>
          <w:spacing w:val="1"/>
        </w:rPr>
        <w:t xml:space="preserve"> </w:t>
      </w:r>
      <w:r>
        <w:t>que necessário</w:t>
      </w:r>
      <w:r>
        <w:rPr>
          <w:spacing w:val="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correta execução</w:t>
      </w:r>
      <w:r>
        <w:rPr>
          <w:spacing w:val="1"/>
        </w:rPr>
        <w:t xml:space="preserve"> </w:t>
      </w:r>
      <w:r>
        <w:t>do serviço;</w:t>
      </w:r>
    </w:p>
    <w:p w:rsidR="00D170D2" w:rsidRDefault="00D170D2" w:rsidP="00D170D2">
      <w:pPr>
        <w:pStyle w:val="PargrafodaLista"/>
        <w:numPr>
          <w:ilvl w:val="0"/>
          <w:numId w:val="8"/>
        </w:numPr>
        <w:tabs>
          <w:tab w:val="left" w:pos="836"/>
          <w:tab w:val="left" w:pos="837"/>
        </w:tabs>
        <w:spacing w:line="276" w:lineRule="auto"/>
        <w:ind w:right="-1" w:firstLine="0"/>
      </w:pPr>
      <w:r>
        <w:t>-</w:t>
      </w:r>
      <w:r>
        <w:rPr>
          <w:spacing w:val="4"/>
        </w:rPr>
        <w:t xml:space="preserve"> </w:t>
      </w:r>
      <w:r>
        <w:t>tratar</w:t>
      </w:r>
      <w:r>
        <w:rPr>
          <w:spacing w:val="5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informações</w:t>
      </w:r>
      <w:r>
        <w:rPr>
          <w:spacing w:val="5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dados</w:t>
      </w:r>
      <w:r>
        <w:rPr>
          <w:spacing w:val="5"/>
        </w:rPr>
        <w:t xml:space="preserve"> </w:t>
      </w:r>
      <w:r>
        <w:t>pertinentes</w:t>
      </w:r>
      <w:r>
        <w:rPr>
          <w:spacing w:val="4"/>
        </w:rPr>
        <w:t xml:space="preserve"> </w:t>
      </w:r>
      <w:r>
        <w:t>aos</w:t>
      </w:r>
      <w:r>
        <w:rPr>
          <w:spacing w:val="5"/>
        </w:rPr>
        <w:t xml:space="preserve"> </w:t>
      </w:r>
      <w:r>
        <w:t>produtos,</w:t>
      </w:r>
      <w:r>
        <w:rPr>
          <w:spacing w:val="4"/>
        </w:rPr>
        <w:t xml:space="preserve"> </w:t>
      </w:r>
      <w:r>
        <w:t>ações</w:t>
      </w:r>
      <w:r>
        <w:rPr>
          <w:spacing w:val="5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projetos</w:t>
      </w:r>
      <w:r>
        <w:rPr>
          <w:spacing w:val="5"/>
        </w:rPr>
        <w:t xml:space="preserve"> </w:t>
      </w:r>
      <w:r>
        <w:t>artístico-culturais</w:t>
      </w:r>
      <w:r>
        <w:rPr>
          <w:spacing w:val="-47"/>
        </w:rPr>
        <w:t xml:space="preserve"> </w:t>
      </w:r>
      <w:r>
        <w:t>de forma adequada e legal;</w:t>
      </w:r>
    </w:p>
    <w:p w:rsidR="00D170D2" w:rsidRPr="00DE3B97" w:rsidRDefault="00D170D2" w:rsidP="00D170D2">
      <w:pPr>
        <w:pStyle w:val="PargrafodaLista"/>
        <w:numPr>
          <w:ilvl w:val="0"/>
          <w:numId w:val="8"/>
        </w:numPr>
        <w:tabs>
          <w:tab w:val="left" w:pos="836"/>
          <w:tab w:val="left" w:pos="837"/>
        </w:tabs>
        <w:spacing w:before="1" w:line="276" w:lineRule="auto"/>
        <w:ind w:right="-1" w:firstLine="0"/>
      </w:pPr>
      <w:r>
        <w:t>-</w:t>
      </w:r>
      <w:r>
        <w:rPr>
          <w:spacing w:val="5"/>
        </w:rPr>
        <w:t xml:space="preserve"> </w:t>
      </w:r>
      <w:r>
        <w:t>Redigir</w:t>
      </w:r>
      <w:r>
        <w:rPr>
          <w:spacing w:val="5"/>
        </w:rPr>
        <w:t xml:space="preserve"> </w:t>
      </w:r>
      <w:r>
        <w:t>pareceres</w:t>
      </w:r>
      <w:r>
        <w:rPr>
          <w:spacing w:val="4"/>
        </w:rPr>
        <w:t xml:space="preserve"> </w:t>
      </w:r>
      <w:r>
        <w:t>técnicos</w:t>
      </w:r>
      <w:r>
        <w:rPr>
          <w:spacing w:val="5"/>
        </w:rPr>
        <w:t xml:space="preserve"> </w:t>
      </w:r>
      <w:r>
        <w:t>com</w:t>
      </w:r>
      <w:r>
        <w:rPr>
          <w:spacing w:val="5"/>
        </w:rPr>
        <w:t xml:space="preserve"> </w:t>
      </w:r>
      <w:r>
        <w:t>coerência,</w:t>
      </w:r>
      <w:r>
        <w:rPr>
          <w:spacing w:val="2"/>
        </w:rPr>
        <w:t xml:space="preserve"> </w:t>
      </w:r>
      <w:r>
        <w:t>objetividade</w:t>
      </w:r>
      <w:r>
        <w:rPr>
          <w:spacing w:val="6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impessoalidade;</w:t>
      </w:r>
      <w:r>
        <w:rPr>
          <w:spacing w:val="1"/>
        </w:rPr>
        <w:t xml:space="preserve"> </w:t>
      </w:r>
    </w:p>
    <w:p w:rsidR="00D170D2" w:rsidRDefault="00D170D2" w:rsidP="00D170D2">
      <w:pPr>
        <w:pStyle w:val="PargrafodaLista"/>
        <w:tabs>
          <w:tab w:val="left" w:pos="836"/>
          <w:tab w:val="left" w:pos="837"/>
        </w:tabs>
        <w:spacing w:before="1" w:line="276" w:lineRule="auto"/>
        <w:ind w:right="-1"/>
        <w:rPr>
          <w:spacing w:val="-47"/>
        </w:rPr>
      </w:pPr>
      <w:r>
        <w:t>V</w:t>
      </w:r>
      <w:r>
        <w:tab/>
        <w:t>- Responder aos eventuais pedidos de recursos sobre as avaliações que fizer;</w:t>
      </w:r>
      <w:r>
        <w:rPr>
          <w:spacing w:val="-47"/>
        </w:rPr>
        <w:t xml:space="preserve"> </w:t>
      </w:r>
    </w:p>
    <w:p w:rsidR="00D170D2" w:rsidRDefault="00D170D2" w:rsidP="00D170D2">
      <w:pPr>
        <w:pStyle w:val="PargrafodaLista"/>
        <w:tabs>
          <w:tab w:val="left" w:pos="836"/>
          <w:tab w:val="left" w:pos="837"/>
        </w:tabs>
        <w:spacing w:before="1" w:line="276" w:lineRule="auto"/>
        <w:ind w:right="-1"/>
      </w:pPr>
      <w:r>
        <w:t>VI</w:t>
      </w:r>
      <w:r>
        <w:tab/>
        <w:t>-</w:t>
      </w:r>
      <w:r>
        <w:rPr>
          <w:spacing w:val="-1"/>
        </w:rPr>
        <w:t xml:space="preserve"> </w:t>
      </w:r>
      <w:r>
        <w:t>Cumprir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os prazos e</w:t>
      </w:r>
      <w:r>
        <w:rPr>
          <w:spacing w:val="-5"/>
        </w:rPr>
        <w:t xml:space="preserve"> </w:t>
      </w:r>
      <w:r>
        <w:t>objetivos firmados</w:t>
      </w:r>
      <w:r>
        <w:rPr>
          <w:spacing w:val="-3"/>
        </w:rPr>
        <w:t xml:space="preserve"> </w:t>
      </w:r>
      <w:r>
        <w:t>em contrato;</w:t>
      </w:r>
    </w:p>
    <w:p w:rsidR="00D170D2" w:rsidRDefault="00D170D2" w:rsidP="00D170D2">
      <w:pPr>
        <w:pStyle w:val="PargrafodaLista"/>
        <w:numPr>
          <w:ilvl w:val="0"/>
          <w:numId w:val="14"/>
        </w:numPr>
        <w:tabs>
          <w:tab w:val="left" w:pos="836"/>
          <w:tab w:val="left" w:pos="837"/>
        </w:tabs>
        <w:ind w:hanging="721"/>
      </w:pPr>
      <w:r>
        <w:t>-</w:t>
      </w:r>
      <w:r>
        <w:rPr>
          <w:spacing w:val="-2"/>
        </w:rPr>
        <w:t xml:space="preserve"> </w:t>
      </w:r>
      <w:r>
        <w:t>não transferir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terceiros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suas</w:t>
      </w:r>
      <w:r>
        <w:rPr>
          <w:spacing w:val="-1"/>
        </w:rPr>
        <w:t xml:space="preserve"> </w:t>
      </w:r>
      <w:r>
        <w:t>funções,</w:t>
      </w:r>
      <w:r>
        <w:rPr>
          <w:spacing w:val="-3"/>
        </w:rPr>
        <w:t xml:space="preserve"> </w:t>
      </w:r>
      <w:r>
        <w:t>sendo</w:t>
      </w:r>
      <w:r>
        <w:rPr>
          <w:spacing w:val="-3"/>
        </w:rPr>
        <w:t xml:space="preserve"> </w:t>
      </w:r>
      <w:r>
        <w:t>vedada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subcontratação</w:t>
      </w:r>
      <w:r>
        <w:rPr>
          <w:spacing w:val="-1"/>
        </w:rPr>
        <w:t xml:space="preserve"> </w:t>
      </w:r>
      <w:r>
        <w:t>do serviço;</w:t>
      </w:r>
    </w:p>
    <w:p w:rsidR="00D170D2" w:rsidRDefault="00D170D2" w:rsidP="00D170D2">
      <w:pPr>
        <w:pStyle w:val="PargrafodaLista"/>
        <w:numPr>
          <w:ilvl w:val="0"/>
          <w:numId w:val="14"/>
        </w:numPr>
        <w:tabs>
          <w:tab w:val="left" w:pos="836"/>
          <w:tab w:val="left" w:pos="837"/>
        </w:tabs>
        <w:spacing w:before="38" w:line="276" w:lineRule="auto"/>
        <w:ind w:left="116" w:right="-1" w:firstLine="0"/>
      </w:pPr>
      <w:r>
        <w:t>-</w:t>
      </w:r>
      <w:r>
        <w:rPr>
          <w:spacing w:val="13"/>
        </w:rPr>
        <w:t xml:space="preserve"> </w:t>
      </w:r>
      <w:r>
        <w:t>manter</w:t>
      </w:r>
      <w:r>
        <w:rPr>
          <w:spacing w:val="12"/>
        </w:rPr>
        <w:t xml:space="preserve"> </w:t>
      </w:r>
      <w:r>
        <w:t>os</w:t>
      </w:r>
      <w:r>
        <w:rPr>
          <w:spacing w:val="12"/>
        </w:rPr>
        <w:t xml:space="preserve"> </w:t>
      </w:r>
      <w:r>
        <w:t>encargos</w:t>
      </w:r>
      <w:r>
        <w:rPr>
          <w:spacing w:val="11"/>
        </w:rPr>
        <w:t xml:space="preserve"> </w:t>
      </w:r>
      <w:r>
        <w:t>em</w:t>
      </w:r>
      <w:r>
        <w:rPr>
          <w:spacing w:val="15"/>
        </w:rPr>
        <w:t xml:space="preserve"> </w:t>
      </w:r>
      <w:r>
        <w:t>dia</w:t>
      </w:r>
      <w:r>
        <w:rPr>
          <w:spacing w:val="14"/>
        </w:rPr>
        <w:t xml:space="preserve"> </w:t>
      </w:r>
      <w:r>
        <w:t>com</w:t>
      </w:r>
      <w:r>
        <w:rPr>
          <w:spacing w:val="15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esferas</w:t>
      </w:r>
      <w:r>
        <w:rPr>
          <w:spacing w:val="14"/>
        </w:rPr>
        <w:t xml:space="preserve"> </w:t>
      </w:r>
      <w:r>
        <w:t>públicas</w:t>
      </w:r>
      <w:r>
        <w:rPr>
          <w:spacing w:val="12"/>
        </w:rPr>
        <w:t xml:space="preserve"> </w:t>
      </w:r>
      <w:r>
        <w:t>Federal,</w:t>
      </w:r>
      <w:r>
        <w:rPr>
          <w:spacing w:val="13"/>
        </w:rPr>
        <w:t xml:space="preserve"> </w:t>
      </w:r>
      <w:r>
        <w:t>Estadual</w:t>
      </w:r>
      <w:r>
        <w:rPr>
          <w:spacing w:val="11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Municipal</w:t>
      </w:r>
      <w:r>
        <w:rPr>
          <w:spacing w:val="14"/>
        </w:rPr>
        <w:t xml:space="preserve"> </w:t>
      </w:r>
      <w:r>
        <w:t>durante</w:t>
      </w:r>
      <w:r>
        <w:rPr>
          <w:spacing w:val="-47"/>
        </w:rPr>
        <w:t xml:space="preserve"> </w:t>
      </w:r>
      <w:r>
        <w:t>toda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prestação</w:t>
      </w:r>
      <w:r>
        <w:rPr>
          <w:spacing w:val="-1"/>
        </w:rPr>
        <w:t xml:space="preserve"> </w:t>
      </w:r>
      <w:r>
        <w:t>do serviço.</w:t>
      </w:r>
    </w:p>
    <w:p w:rsidR="00D170D2" w:rsidRDefault="00D170D2" w:rsidP="00D170D2">
      <w:pPr>
        <w:pStyle w:val="Ttulo1"/>
        <w:numPr>
          <w:ilvl w:val="0"/>
          <w:numId w:val="11"/>
        </w:numPr>
        <w:tabs>
          <w:tab w:val="left" w:pos="836"/>
          <w:tab w:val="left" w:pos="837"/>
        </w:tabs>
        <w:spacing w:before="2"/>
        <w:ind w:hanging="721"/>
      </w:pPr>
      <w:r>
        <w:t>DO</w:t>
      </w:r>
      <w:r>
        <w:rPr>
          <w:spacing w:val="-2"/>
        </w:rPr>
        <w:t xml:space="preserve"> </w:t>
      </w:r>
      <w:r>
        <w:t>DISTRATO</w:t>
      </w:r>
    </w:p>
    <w:p w:rsidR="00D170D2" w:rsidRDefault="00D170D2" w:rsidP="00D170D2">
      <w:pPr>
        <w:pStyle w:val="PargrafodaLista"/>
        <w:numPr>
          <w:ilvl w:val="1"/>
          <w:numId w:val="11"/>
        </w:numPr>
        <w:tabs>
          <w:tab w:val="left" w:pos="836"/>
          <w:tab w:val="left" w:pos="837"/>
        </w:tabs>
        <w:spacing w:before="39"/>
        <w:ind w:left="836" w:hanging="721"/>
      </w:pPr>
      <w:r>
        <w:t>O</w:t>
      </w:r>
      <w:r>
        <w:rPr>
          <w:spacing w:val="-2"/>
        </w:rPr>
        <w:t xml:space="preserve"> </w:t>
      </w:r>
      <w:r>
        <w:t>presente contrato</w:t>
      </w:r>
      <w:r>
        <w:rPr>
          <w:spacing w:val="-2"/>
        </w:rPr>
        <w:t xml:space="preserve"> </w:t>
      </w:r>
      <w:r>
        <w:t>poderá</w:t>
      </w:r>
      <w:r>
        <w:rPr>
          <w:spacing w:val="-1"/>
        </w:rPr>
        <w:t xml:space="preserve"> </w:t>
      </w:r>
      <w:r>
        <w:t>ser:</w:t>
      </w:r>
    </w:p>
    <w:p w:rsidR="00D170D2" w:rsidRDefault="00D170D2" w:rsidP="00D170D2">
      <w:pPr>
        <w:pStyle w:val="PargrafodaLista"/>
        <w:numPr>
          <w:ilvl w:val="0"/>
          <w:numId w:val="13"/>
        </w:numPr>
        <w:tabs>
          <w:tab w:val="left" w:pos="836"/>
          <w:tab w:val="left" w:pos="837"/>
        </w:tabs>
        <w:spacing w:before="41"/>
        <w:ind w:hanging="721"/>
      </w:pPr>
      <w:r>
        <w:t>-</w:t>
      </w:r>
      <w:r>
        <w:rPr>
          <w:spacing w:val="-2"/>
        </w:rPr>
        <w:t xml:space="preserve"> </w:t>
      </w:r>
      <w:r>
        <w:t>Extinto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decurso de</w:t>
      </w:r>
      <w:r>
        <w:rPr>
          <w:spacing w:val="-5"/>
        </w:rPr>
        <w:t xml:space="preserve"> </w:t>
      </w:r>
      <w:r>
        <w:t>prazo;</w:t>
      </w:r>
    </w:p>
    <w:p w:rsidR="00D170D2" w:rsidRDefault="00D170D2" w:rsidP="00D170D2">
      <w:pPr>
        <w:pStyle w:val="PargrafodaLista"/>
        <w:numPr>
          <w:ilvl w:val="0"/>
          <w:numId w:val="13"/>
        </w:numPr>
        <w:tabs>
          <w:tab w:val="left" w:pos="836"/>
          <w:tab w:val="left" w:pos="837"/>
        </w:tabs>
        <w:spacing w:before="41"/>
        <w:ind w:hanging="721"/>
      </w:pPr>
      <w:r>
        <w:t>-</w:t>
      </w:r>
      <w:r>
        <w:rPr>
          <w:spacing w:val="-2"/>
        </w:rPr>
        <w:t xml:space="preserve"> </w:t>
      </w:r>
      <w:r>
        <w:t>Extinto,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comum acordo antes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prazo avençado,</w:t>
      </w:r>
      <w:r>
        <w:rPr>
          <w:spacing w:val="-4"/>
        </w:rPr>
        <w:t xml:space="preserve"> </w:t>
      </w:r>
      <w:r>
        <w:t>mediante Termo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Distrato;</w:t>
      </w:r>
    </w:p>
    <w:p w:rsidR="00D170D2" w:rsidRDefault="00D170D2" w:rsidP="00D170D2">
      <w:pPr>
        <w:pStyle w:val="Corpodetexto"/>
        <w:spacing w:before="39" w:line="276" w:lineRule="auto"/>
      </w:pPr>
      <w:r>
        <w:t>III-</w:t>
      </w:r>
      <w:r>
        <w:rPr>
          <w:spacing w:val="-8"/>
        </w:rPr>
        <w:t xml:space="preserve"> </w:t>
      </w:r>
      <w:r>
        <w:t>denunciado,</w:t>
      </w:r>
      <w:r>
        <w:rPr>
          <w:spacing w:val="-6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decisão</w:t>
      </w:r>
      <w:r>
        <w:rPr>
          <w:spacing w:val="-5"/>
        </w:rPr>
        <w:t xml:space="preserve"> </w:t>
      </w:r>
      <w:r>
        <w:t>unilateral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qualquer</w:t>
      </w:r>
      <w:r>
        <w:rPr>
          <w:spacing w:val="-9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partícipes,</w:t>
      </w:r>
      <w:r>
        <w:rPr>
          <w:spacing w:val="-8"/>
        </w:rPr>
        <w:t xml:space="preserve"> </w:t>
      </w:r>
      <w:r>
        <w:t>independentemente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autorização</w:t>
      </w:r>
      <w:r>
        <w:rPr>
          <w:spacing w:val="-46"/>
        </w:rPr>
        <w:t xml:space="preserve"> </w:t>
      </w:r>
      <w:r>
        <w:t>judicial,</w:t>
      </w:r>
      <w:r>
        <w:rPr>
          <w:spacing w:val="-1"/>
        </w:rPr>
        <w:t xml:space="preserve"> </w:t>
      </w:r>
      <w:r>
        <w:t>mediante prévia notificação</w:t>
      </w:r>
      <w:r>
        <w:rPr>
          <w:spacing w:val="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escrito</w:t>
      </w:r>
      <w:r>
        <w:rPr>
          <w:spacing w:val="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outro</w:t>
      </w:r>
      <w:r>
        <w:rPr>
          <w:spacing w:val="1"/>
        </w:rPr>
        <w:t xml:space="preserve"> </w:t>
      </w:r>
      <w:r>
        <w:t>partícipe;</w:t>
      </w:r>
      <w:r>
        <w:rPr>
          <w:spacing w:val="-1"/>
        </w:rPr>
        <w:t xml:space="preserve"> </w:t>
      </w:r>
      <w:r>
        <w:t>ou</w:t>
      </w:r>
    </w:p>
    <w:p w:rsidR="00D170D2" w:rsidRDefault="00D170D2" w:rsidP="00D170D2">
      <w:pPr>
        <w:pStyle w:val="Corpodetexto"/>
        <w:spacing w:before="1" w:line="273" w:lineRule="auto"/>
      </w:pPr>
      <w:r>
        <w:t>IV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Rescindido,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decisão</w:t>
      </w:r>
      <w:r>
        <w:rPr>
          <w:spacing w:val="-6"/>
        </w:rPr>
        <w:t xml:space="preserve"> </w:t>
      </w:r>
      <w:r>
        <w:t>unilateral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qualquer</w:t>
      </w:r>
      <w:r>
        <w:rPr>
          <w:spacing w:val="-4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partícipes,</w:t>
      </w:r>
      <w:r>
        <w:rPr>
          <w:spacing w:val="-4"/>
        </w:rPr>
        <w:t xml:space="preserve"> </w:t>
      </w:r>
      <w:r>
        <w:t>independentemente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autorização</w:t>
      </w:r>
      <w:r>
        <w:rPr>
          <w:spacing w:val="-46"/>
        </w:rPr>
        <w:t xml:space="preserve"> </w:t>
      </w:r>
      <w:r>
        <w:t>judicial,</w:t>
      </w:r>
      <w:r>
        <w:rPr>
          <w:spacing w:val="-1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prévia notificação por</w:t>
      </w:r>
      <w:r>
        <w:rPr>
          <w:spacing w:val="-3"/>
        </w:rPr>
        <w:t xml:space="preserve"> </w:t>
      </w:r>
      <w:r>
        <w:t>escrito</w:t>
      </w:r>
      <w:r>
        <w:rPr>
          <w:spacing w:val="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outro partícipe,</w:t>
      </w:r>
      <w:r>
        <w:rPr>
          <w:spacing w:val="1"/>
        </w:rPr>
        <w:t xml:space="preserve"> </w:t>
      </w:r>
      <w:r>
        <w:t>nas</w:t>
      </w:r>
      <w:r>
        <w:rPr>
          <w:spacing w:val="-4"/>
        </w:rPr>
        <w:t xml:space="preserve"> </w:t>
      </w:r>
      <w:r>
        <w:t>seguintes</w:t>
      </w:r>
      <w:r>
        <w:rPr>
          <w:spacing w:val="-4"/>
        </w:rPr>
        <w:t xml:space="preserve"> </w:t>
      </w:r>
      <w:r>
        <w:t>hipóteses:</w:t>
      </w:r>
    </w:p>
    <w:p w:rsidR="00D170D2" w:rsidRDefault="00D170D2" w:rsidP="00D170D2">
      <w:pPr>
        <w:pStyle w:val="PargrafodaLista"/>
        <w:numPr>
          <w:ilvl w:val="0"/>
          <w:numId w:val="12"/>
        </w:numPr>
        <w:tabs>
          <w:tab w:val="left" w:pos="836"/>
          <w:tab w:val="left" w:pos="837"/>
        </w:tabs>
        <w:spacing w:before="5"/>
        <w:ind w:hanging="721"/>
      </w:pPr>
      <w:r>
        <w:t>descumprimento</w:t>
      </w:r>
      <w:r>
        <w:rPr>
          <w:spacing w:val="-4"/>
        </w:rPr>
        <w:t xml:space="preserve"> </w:t>
      </w:r>
      <w:r>
        <w:t>injustificado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cláusula</w:t>
      </w:r>
      <w:r>
        <w:rPr>
          <w:spacing w:val="-4"/>
        </w:rPr>
        <w:t xml:space="preserve"> </w:t>
      </w:r>
      <w:r>
        <w:t>deste</w:t>
      </w:r>
      <w:r>
        <w:rPr>
          <w:spacing w:val="-3"/>
        </w:rPr>
        <w:t xml:space="preserve"> </w:t>
      </w:r>
      <w:r>
        <w:t>instrumento;</w:t>
      </w:r>
    </w:p>
    <w:p w:rsidR="00D170D2" w:rsidRDefault="00D170D2" w:rsidP="00D170D2">
      <w:pPr>
        <w:pStyle w:val="PargrafodaLista"/>
        <w:numPr>
          <w:ilvl w:val="0"/>
          <w:numId w:val="12"/>
        </w:numPr>
        <w:tabs>
          <w:tab w:val="left" w:pos="836"/>
          <w:tab w:val="left" w:pos="837"/>
        </w:tabs>
        <w:spacing w:before="41" w:line="273" w:lineRule="auto"/>
        <w:ind w:left="116" w:right="-1" w:firstLine="0"/>
      </w:pPr>
      <w:r>
        <w:t>irregularidade</w:t>
      </w:r>
      <w:r>
        <w:rPr>
          <w:spacing w:val="7"/>
        </w:rPr>
        <w:t xml:space="preserve"> </w:t>
      </w:r>
      <w:r>
        <w:t>ou</w:t>
      </w:r>
      <w:r>
        <w:rPr>
          <w:spacing w:val="5"/>
        </w:rPr>
        <w:t xml:space="preserve"> </w:t>
      </w:r>
      <w:r>
        <w:t>inexecução</w:t>
      </w:r>
      <w:r>
        <w:rPr>
          <w:spacing w:val="7"/>
        </w:rPr>
        <w:t xml:space="preserve"> </w:t>
      </w:r>
      <w:r>
        <w:t>injustificada,</w:t>
      </w:r>
      <w:r>
        <w:rPr>
          <w:spacing w:val="5"/>
        </w:rPr>
        <w:t xml:space="preserve"> </w:t>
      </w:r>
      <w:r>
        <w:t>ainda</w:t>
      </w:r>
      <w:r>
        <w:rPr>
          <w:spacing w:val="6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parcial,</w:t>
      </w:r>
      <w:r>
        <w:rPr>
          <w:spacing w:val="7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objeto,</w:t>
      </w:r>
      <w:r>
        <w:rPr>
          <w:spacing w:val="4"/>
        </w:rPr>
        <w:t xml:space="preserve"> </w:t>
      </w:r>
      <w:r>
        <w:t>resultados</w:t>
      </w:r>
      <w:r>
        <w:rPr>
          <w:spacing w:val="5"/>
        </w:rPr>
        <w:t xml:space="preserve"> </w:t>
      </w:r>
      <w:r>
        <w:t>ou</w:t>
      </w:r>
      <w:r>
        <w:rPr>
          <w:spacing w:val="3"/>
        </w:rPr>
        <w:t xml:space="preserve"> </w:t>
      </w:r>
      <w:r>
        <w:t>metas</w:t>
      </w:r>
      <w:r>
        <w:rPr>
          <w:spacing w:val="-47"/>
        </w:rPr>
        <w:t xml:space="preserve"> </w:t>
      </w:r>
      <w:r>
        <w:t>pactuadas;</w:t>
      </w:r>
    </w:p>
    <w:p w:rsidR="00D170D2" w:rsidRDefault="00D170D2" w:rsidP="00D170D2">
      <w:pPr>
        <w:pStyle w:val="PargrafodaLista"/>
        <w:numPr>
          <w:ilvl w:val="0"/>
          <w:numId w:val="12"/>
        </w:numPr>
        <w:tabs>
          <w:tab w:val="left" w:pos="836"/>
          <w:tab w:val="left" w:pos="837"/>
        </w:tabs>
        <w:spacing w:before="5"/>
        <w:ind w:hanging="721"/>
      </w:pPr>
      <w:r>
        <w:t>violação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legislação</w:t>
      </w:r>
      <w:r>
        <w:rPr>
          <w:spacing w:val="-1"/>
        </w:rPr>
        <w:t xml:space="preserve"> </w:t>
      </w:r>
      <w:r>
        <w:t>aplicável;</w:t>
      </w:r>
    </w:p>
    <w:p w:rsidR="00D170D2" w:rsidRDefault="00D170D2" w:rsidP="00D170D2">
      <w:pPr>
        <w:pStyle w:val="PargrafodaLista"/>
        <w:numPr>
          <w:ilvl w:val="0"/>
          <w:numId w:val="12"/>
        </w:numPr>
        <w:tabs>
          <w:tab w:val="left" w:pos="836"/>
          <w:tab w:val="left" w:pos="837"/>
        </w:tabs>
        <w:spacing w:before="41"/>
        <w:ind w:hanging="721"/>
      </w:pPr>
      <w:r>
        <w:t>cometimento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falhas</w:t>
      </w:r>
      <w:r>
        <w:rPr>
          <w:spacing w:val="-2"/>
        </w:rPr>
        <w:t xml:space="preserve"> </w:t>
      </w:r>
      <w:r>
        <w:t>reiteradas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execução;</w:t>
      </w:r>
    </w:p>
    <w:p w:rsidR="00D170D2" w:rsidRDefault="00D170D2" w:rsidP="00D170D2">
      <w:pPr>
        <w:pStyle w:val="PargrafodaLista"/>
        <w:numPr>
          <w:ilvl w:val="0"/>
          <w:numId w:val="12"/>
        </w:numPr>
        <w:tabs>
          <w:tab w:val="left" w:pos="836"/>
          <w:tab w:val="left" w:pos="837"/>
        </w:tabs>
        <w:spacing w:before="41"/>
        <w:ind w:hanging="721"/>
      </w:pPr>
      <w:r>
        <w:t>má</w:t>
      </w:r>
      <w:r>
        <w:rPr>
          <w:spacing w:val="-2"/>
        </w:rPr>
        <w:t xml:space="preserve"> </w:t>
      </w:r>
      <w:r>
        <w:t>administração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públicos;</w:t>
      </w:r>
    </w:p>
    <w:p w:rsidR="00D170D2" w:rsidRDefault="00D170D2" w:rsidP="00D170D2">
      <w:pPr>
        <w:pStyle w:val="PargrafodaLista"/>
        <w:numPr>
          <w:ilvl w:val="0"/>
          <w:numId w:val="12"/>
        </w:numPr>
        <w:tabs>
          <w:tab w:val="left" w:pos="836"/>
          <w:tab w:val="left" w:pos="837"/>
        </w:tabs>
        <w:spacing w:before="38"/>
        <w:ind w:hanging="721"/>
      </w:pPr>
      <w:r>
        <w:t>constatação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falsidade</w:t>
      </w:r>
      <w:r>
        <w:rPr>
          <w:spacing w:val="-5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fraude</w:t>
      </w:r>
      <w:r>
        <w:rPr>
          <w:spacing w:val="-2"/>
        </w:rPr>
        <w:t xml:space="preserve"> </w:t>
      </w:r>
      <w:r>
        <w:t>nas</w:t>
      </w:r>
      <w:r>
        <w:rPr>
          <w:spacing w:val="-3"/>
        </w:rPr>
        <w:t xml:space="preserve"> </w:t>
      </w:r>
      <w:r>
        <w:t>informações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apresentados;</w:t>
      </w:r>
    </w:p>
    <w:p w:rsidR="00D170D2" w:rsidRDefault="00D170D2" w:rsidP="00D170D2">
      <w:pPr>
        <w:pStyle w:val="PargrafodaLista"/>
        <w:numPr>
          <w:ilvl w:val="0"/>
          <w:numId w:val="12"/>
        </w:numPr>
        <w:tabs>
          <w:tab w:val="left" w:pos="836"/>
          <w:tab w:val="left" w:pos="837"/>
        </w:tabs>
        <w:spacing w:before="41"/>
        <w:ind w:hanging="721"/>
      </w:pPr>
      <w:r>
        <w:t>não atendimento</w:t>
      </w:r>
      <w:r>
        <w:rPr>
          <w:spacing w:val="-2"/>
        </w:rPr>
        <w:t xml:space="preserve"> </w:t>
      </w:r>
      <w:r>
        <w:t>às</w:t>
      </w:r>
      <w:r>
        <w:rPr>
          <w:spacing w:val="-1"/>
        </w:rPr>
        <w:t xml:space="preserve"> </w:t>
      </w:r>
      <w:r>
        <w:t>recomendações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determinações</w:t>
      </w:r>
      <w:r>
        <w:rPr>
          <w:spacing w:val="-1"/>
        </w:rPr>
        <w:t xml:space="preserve"> </w:t>
      </w:r>
      <w:r>
        <w:t>decorrentes da</w:t>
      </w:r>
      <w:r>
        <w:rPr>
          <w:spacing w:val="-1"/>
        </w:rPr>
        <w:t xml:space="preserve"> </w:t>
      </w:r>
      <w:r>
        <w:t>fiscalização;</w:t>
      </w:r>
    </w:p>
    <w:p w:rsidR="00D170D2" w:rsidRDefault="00D170D2" w:rsidP="00D170D2">
      <w:pPr>
        <w:pStyle w:val="PargrafodaLista"/>
        <w:numPr>
          <w:ilvl w:val="0"/>
          <w:numId w:val="12"/>
        </w:numPr>
        <w:tabs>
          <w:tab w:val="left" w:pos="836"/>
          <w:tab w:val="left" w:pos="837"/>
        </w:tabs>
        <w:spacing w:before="42"/>
        <w:ind w:hanging="721"/>
      </w:pPr>
      <w:r>
        <w:t>outras</w:t>
      </w:r>
      <w:r>
        <w:rPr>
          <w:spacing w:val="-2"/>
        </w:rPr>
        <w:t xml:space="preserve"> </w:t>
      </w:r>
      <w:r>
        <w:t>hipóteses</w:t>
      </w:r>
      <w:r>
        <w:rPr>
          <w:spacing w:val="-3"/>
        </w:rPr>
        <w:t xml:space="preserve"> </w:t>
      </w:r>
      <w:r>
        <w:t>expressamente</w:t>
      </w:r>
      <w:r>
        <w:rPr>
          <w:spacing w:val="-1"/>
        </w:rPr>
        <w:t xml:space="preserve"> </w:t>
      </w:r>
      <w:r>
        <w:t>previstas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legislação</w:t>
      </w:r>
      <w:r>
        <w:rPr>
          <w:spacing w:val="-1"/>
        </w:rPr>
        <w:t xml:space="preserve"> </w:t>
      </w:r>
      <w:r>
        <w:t>aplicável.</w:t>
      </w:r>
    </w:p>
    <w:p w:rsidR="00D170D2" w:rsidRDefault="00D170D2" w:rsidP="00D170D2">
      <w:pPr>
        <w:pStyle w:val="PargrafodaLista"/>
        <w:numPr>
          <w:ilvl w:val="1"/>
          <w:numId w:val="11"/>
        </w:numPr>
        <w:tabs>
          <w:tab w:val="left" w:pos="837"/>
        </w:tabs>
        <w:spacing w:before="38" w:line="276" w:lineRule="auto"/>
        <w:ind w:right="-1" w:firstLine="0"/>
      </w:pPr>
      <w:r>
        <w:t>A denúncia só será eficaz 30 (trinta) dias após a data de recebimento da notificação, ficando</w:t>
      </w:r>
      <w:r>
        <w:rPr>
          <w:spacing w:val="1"/>
        </w:rPr>
        <w:t xml:space="preserve"> </w:t>
      </w:r>
      <w:r>
        <w:t>os partícipes responsáveis somente pelas obrigações e vantagens do tempo em que participaram</w:t>
      </w:r>
      <w:r>
        <w:rPr>
          <w:spacing w:val="1"/>
        </w:rPr>
        <w:t xml:space="preserve"> </w:t>
      </w:r>
      <w:r>
        <w:t>voluntariamente da</w:t>
      </w:r>
      <w:r>
        <w:rPr>
          <w:spacing w:val="-2"/>
        </w:rPr>
        <w:t xml:space="preserve"> </w:t>
      </w:r>
      <w:r>
        <w:t>avença.</w:t>
      </w:r>
    </w:p>
    <w:p w:rsidR="00D170D2" w:rsidRDefault="00D170D2" w:rsidP="00D170D2">
      <w:pPr>
        <w:pStyle w:val="PargrafodaLista"/>
        <w:numPr>
          <w:ilvl w:val="1"/>
          <w:numId w:val="11"/>
        </w:numPr>
        <w:tabs>
          <w:tab w:val="left" w:pos="837"/>
        </w:tabs>
        <w:spacing w:line="276" w:lineRule="auto"/>
        <w:ind w:right="-1" w:firstLine="0"/>
      </w:pPr>
      <w:r>
        <w:t>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rescisão</w:t>
      </w:r>
      <w:r>
        <w:rPr>
          <w:spacing w:val="1"/>
        </w:rPr>
        <w:t xml:space="preserve"> </w:t>
      </w:r>
      <w:r>
        <w:t>unilateral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formalmente</w:t>
      </w:r>
      <w:r>
        <w:rPr>
          <w:spacing w:val="1"/>
        </w:rPr>
        <w:t xml:space="preserve"> </w:t>
      </w:r>
      <w:r>
        <w:t>motivados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autos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administrativo, assegurado o contraditório e a ampla defesa. O prazo de defesa será de 10 (dez) dias</w:t>
      </w:r>
      <w:r>
        <w:rPr>
          <w:spacing w:val="1"/>
        </w:rPr>
        <w:t xml:space="preserve"> </w:t>
      </w:r>
      <w:r>
        <w:t>da abertura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vista do</w:t>
      </w:r>
      <w:r>
        <w:rPr>
          <w:spacing w:val="-1"/>
        </w:rPr>
        <w:t xml:space="preserve"> </w:t>
      </w:r>
      <w:r>
        <w:t>processo.</w:t>
      </w:r>
    </w:p>
    <w:p w:rsidR="00D170D2" w:rsidRDefault="00D170D2" w:rsidP="00D170D2">
      <w:pPr>
        <w:pStyle w:val="PargrafodaLista"/>
        <w:numPr>
          <w:ilvl w:val="1"/>
          <w:numId w:val="11"/>
        </w:numPr>
        <w:tabs>
          <w:tab w:val="left" w:pos="837"/>
        </w:tabs>
        <w:spacing w:before="1" w:line="276" w:lineRule="auto"/>
        <w:ind w:right="-1" w:firstLine="0"/>
      </w:pPr>
      <w:r>
        <w:t>Na hipótese de irregularidade na execução do objeto que enseje danos ao erário, deverá ser</w:t>
      </w:r>
      <w:r>
        <w:rPr>
          <w:spacing w:val="1"/>
        </w:rPr>
        <w:t xml:space="preserve"> </w:t>
      </w:r>
      <w:r>
        <w:t>instaurada</w:t>
      </w:r>
      <w:r>
        <w:rPr>
          <w:spacing w:val="1"/>
        </w:rPr>
        <w:t xml:space="preserve"> </w:t>
      </w:r>
      <w:r>
        <w:t>Tomada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Contas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relacionados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irregularidade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sejam</w:t>
      </w:r>
      <w:r>
        <w:rPr>
          <w:spacing w:val="-47"/>
        </w:rPr>
        <w:t xml:space="preserve"> </w:t>
      </w:r>
      <w:r>
        <w:t>devolvidos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estabelecido</w:t>
      </w:r>
      <w:r>
        <w:rPr>
          <w:spacing w:val="1"/>
        </w:rPr>
        <w:t xml:space="preserve"> </w:t>
      </w:r>
      <w:r>
        <w:t>pela Administração</w:t>
      </w:r>
      <w:r>
        <w:rPr>
          <w:spacing w:val="-1"/>
        </w:rPr>
        <w:t xml:space="preserve"> </w:t>
      </w:r>
      <w:r>
        <w:t>Pública.</w:t>
      </w:r>
    </w:p>
    <w:p w:rsidR="00D170D2" w:rsidRDefault="00D170D2" w:rsidP="00D170D2">
      <w:pPr>
        <w:pStyle w:val="PargrafodaLista"/>
        <w:numPr>
          <w:ilvl w:val="1"/>
          <w:numId w:val="11"/>
        </w:numPr>
        <w:tabs>
          <w:tab w:val="left" w:pos="837"/>
        </w:tabs>
        <w:spacing w:line="276" w:lineRule="auto"/>
        <w:ind w:right="-1" w:firstLine="0"/>
      </w:pPr>
      <w:r>
        <w:t>Outras situações relativas à extinção deste contrato não previstas na legislação aplicável ou</w:t>
      </w:r>
      <w:r>
        <w:rPr>
          <w:spacing w:val="1"/>
        </w:rPr>
        <w:t xml:space="preserve"> </w:t>
      </w:r>
      <w:r>
        <w:t>neste instrumento</w:t>
      </w:r>
      <w:r>
        <w:rPr>
          <w:spacing w:val="-2"/>
        </w:rPr>
        <w:t xml:space="preserve"> </w:t>
      </w:r>
      <w:r>
        <w:t>poderão ser negociadas</w:t>
      </w:r>
      <w:r>
        <w:rPr>
          <w:spacing w:val="-3"/>
        </w:rPr>
        <w:t xml:space="preserve"> </w:t>
      </w:r>
      <w:r>
        <w:t>entre as partes</w:t>
      </w:r>
      <w:r>
        <w:rPr>
          <w:spacing w:val="-3"/>
        </w:rPr>
        <w:t xml:space="preserve"> </w:t>
      </w:r>
      <w:r>
        <w:t>ou,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 xml:space="preserve">o caso, no </w:t>
      </w:r>
      <w:r>
        <w:lastRenderedPageBreak/>
        <w:t>Termo de</w:t>
      </w:r>
      <w:r>
        <w:rPr>
          <w:spacing w:val="-4"/>
        </w:rPr>
        <w:t xml:space="preserve"> </w:t>
      </w:r>
      <w:r>
        <w:t>Distrato.</w:t>
      </w:r>
    </w:p>
    <w:p w:rsidR="00D170D2" w:rsidRDefault="00D170D2" w:rsidP="00D170D2">
      <w:pPr>
        <w:pStyle w:val="Ttulo1"/>
        <w:numPr>
          <w:ilvl w:val="0"/>
          <w:numId w:val="11"/>
        </w:numPr>
        <w:tabs>
          <w:tab w:val="left" w:pos="836"/>
          <w:tab w:val="left" w:pos="837"/>
        </w:tabs>
        <w:spacing w:before="56"/>
        <w:ind w:hanging="721"/>
      </w:pPr>
      <w:r>
        <w:t>PENALIDADES</w:t>
      </w:r>
    </w:p>
    <w:p w:rsidR="00D170D2" w:rsidRDefault="00D170D2" w:rsidP="00D170D2">
      <w:pPr>
        <w:pStyle w:val="PargrafodaLista"/>
        <w:numPr>
          <w:ilvl w:val="1"/>
          <w:numId w:val="11"/>
        </w:numPr>
        <w:tabs>
          <w:tab w:val="left" w:pos="837"/>
        </w:tabs>
        <w:spacing w:before="41" w:line="273" w:lineRule="auto"/>
        <w:ind w:right="-1" w:firstLine="0"/>
      </w:pPr>
      <w:r>
        <w:t>Caso seja verificado que qualquer norma do Edital a que se refere este contrato tenha sido</w:t>
      </w:r>
      <w:r>
        <w:rPr>
          <w:spacing w:val="1"/>
        </w:rPr>
        <w:t xml:space="preserve"> </w:t>
      </w:r>
      <w:r>
        <w:t>infringida,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proponente</w:t>
      </w:r>
      <w:r>
        <w:rPr>
          <w:spacing w:val="-2"/>
        </w:rPr>
        <w:t xml:space="preserve"> </w:t>
      </w:r>
      <w:r>
        <w:t>poderá ser desclassificado, a</w:t>
      </w:r>
      <w:r>
        <w:rPr>
          <w:spacing w:val="-3"/>
        </w:rPr>
        <w:t xml:space="preserve"> </w:t>
      </w:r>
      <w:r>
        <w:t>qualquer tempo.</w:t>
      </w:r>
    </w:p>
    <w:p w:rsidR="00D170D2" w:rsidRDefault="00D170D2" w:rsidP="00D170D2">
      <w:pPr>
        <w:pStyle w:val="PargrafodaLista"/>
        <w:numPr>
          <w:ilvl w:val="1"/>
          <w:numId w:val="11"/>
        </w:numPr>
        <w:tabs>
          <w:tab w:val="left" w:pos="837"/>
        </w:tabs>
        <w:spacing w:before="5" w:line="276" w:lineRule="auto"/>
        <w:ind w:right="-1" w:firstLine="0"/>
      </w:pPr>
      <w:r>
        <w:t>Caso</w:t>
      </w:r>
      <w:r>
        <w:rPr>
          <w:spacing w:val="-3"/>
        </w:rPr>
        <w:t xml:space="preserve"> </w:t>
      </w:r>
      <w:r>
        <w:t>alguma</w:t>
      </w:r>
      <w:r>
        <w:rPr>
          <w:spacing w:val="-3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mencionadas</w:t>
      </w:r>
      <w:r>
        <w:rPr>
          <w:spacing w:val="-3"/>
        </w:rPr>
        <w:t xml:space="preserve"> </w:t>
      </w:r>
      <w:r>
        <w:t>neste</w:t>
      </w:r>
      <w:r>
        <w:rPr>
          <w:spacing w:val="-4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seja</w:t>
      </w:r>
      <w:r>
        <w:rPr>
          <w:spacing w:val="-3"/>
        </w:rPr>
        <w:t xml:space="preserve"> </w:t>
      </w:r>
      <w:r>
        <w:t>descumprida,</w:t>
      </w:r>
      <w:r>
        <w:rPr>
          <w:spacing w:val="-4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considerada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quebra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e,</w:t>
      </w:r>
      <w:r>
        <w:rPr>
          <w:spacing w:val="-3"/>
        </w:rPr>
        <w:t xml:space="preserve"> </w:t>
      </w:r>
      <w:r>
        <w:t>por consequência, a</w:t>
      </w:r>
      <w:r>
        <w:rPr>
          <w:spacing w:val="-3"/>
        </w:rPr>
        <w:t xml:space="preserve"> </w:t>
      </w:r>
      <w:r>
        <w:t>sua suspensão.</w:t>
      </w:r>
    </w:p>
    <w:p w:rsidR="00D170D2" w:rsidRDefault="00D170D2" w:rsidP="00D170D2">
      <w:pPr>
        <w:pStyle w:val="PargrafodaLista"/>
        <w:numPr>
          <w:ilvl w:val="1"/>
          <w:numId w:val="11"/>
        </w:numPr>
        <w:tabs>
          <w:tab w:val="left" w:pos="837"/>
        </w:tabs>
        <w:spacing w:line="276" w:lineRule="auto"/>
        <w:ind w:right="-1" w:firstLine="0"/>
      </w:pPr>
      <w:r>
        <w:t>Caso o responsável legal pela prestação do serviço não o execute corretamente, poderá ficar</w:t>
      </w:r>
      <w:r>
        <w:rPr>
          <w:spacing w:val="1"/>
        </w:rPr>
        <w:t xml:space="preserve"> </w:t>
      </w:r>
      <w:r>
        <w:t xml:space="preserve">impedido de ser contratado pela </w:t>
      </w:r>
      <w:r>
        <w:rPr>
          <w:spacing w:val="-1"/>
        </w:rPr>
        <w:t xml:space="preserve">Secretaria Municipal de Cultura e Turismo </w:t>
      </w:r>
      <w:r>
        <w:t>de</w:t>
      </w:r>
      <w:r>
        <w:rPr>
          <w:spacing w:val="-9"/>
        </w:rPr>
        <w:t xml:space="preserve"> </w:t>
      </w:r>
      <w:r>
        <w:t>Guaçuí - ES pelo</w:t>
      </w:r>
      <w:r>
        <w:rPr>
          <w:spacing w:val="1"/>
        </w:rPr>
        <w:t xml:space="preserve"> </w:t>
      </w:r>
      <w:r>
        <w:t>período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02</w:t>
      </w:r>
      <w:r>
        <w:rPr>
          <w:spacing w:val="-2"/>
        </w:rPr>
        <w:t xml:space="preserve"> </w:t>
      </w:r>
      <w:r>
        <w:t>(dois)</w:t>
      </w:r>
      <w:r>
        <w:rPr>
          <w:spacing w:val="-3"/>
        </w:rPr>
        <w:t xml:space="preserve"> </w:t>
      </w:r>
      <w:r>
        <w:t>anos.</w:t>
      </w:r>
    </w:p>
    <w:p w:rsidR="00D170D2" w:rsidRDefault="00D170D2" w:rsidP="00D170D2">
      <w:pPr>
        <w:pStyle w:val="PargrafodaLista"/>
        <w:numPr>
          <w:ilvl w:val="1"/>
          <w:numId w:val="11"/>
        </w:numPr>
        <w:tabs>
          <w:tab w:val="left" w:pos="837"/>
        </w:tabs>
        <w:spacing w:line="276" w:lineRule="auto"/>
        <w:ind w:right="-1" w:firstLine="0"/>
      </w:pPr>
      <w:r>
        <w:t>Caso</w:t>
      </w:r>
      <w:r>
        <w:rPr>
          <w:spacing w:val="-3"/>
        </w:rPr>
        <w:t xml:space="preserve"> </w:t>
      </w:r>
      <w:r>
        <w:t>seja</w:t>
      </w:r>
      <w:r>
        <w:rPr>
          <w:spacing w:val="-4"/>
        </w:rPr>
        <w:t xml:space="preserve"> </w:t>
      </w:r>
      <w:r>
        <w:t>constatada</w:t>
      </w:r>
      <w:r>
        <w:rPr>
          <w:spacing w:val="-5"/>
        </w:rPr>
        <w:t xml:space="preserve"> </w:t>
      </w:r>
      <w:r>
        <w:t>fraude</w:t>
      </w:r>
      <w:r>
        <w:rPr>
          <w:spacing w:val="-4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qualquer</w:t>
      </w:r>
      <w:r>
        <w:rPr>
          <w:spacing w:val="-5"/>
        </w:rPr>
        <w:t xml:space="preserve"> </w:t>
      </w:r>
      <w:r>
        <w:t>outra</w:t>
      </w:r>
      <w:r>
        <w:rPr>
          <w:spacing w:val="-7"/>
        </w:rPr>
        <w:t xml:space="preserve"> </w:t>
      </w:r>
      <w:r>
        <w:t>irregularidade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inscrição</w:t>
      </w:r>
      <w:r>
        <w:rPr>
          <w:spacing w:val="-5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prestação</w:t>
      </w:r>
      <w:r>
        <w:rPr>
          <w:spacing w:val="-3"/>
        </w:rPr>
        <w:t xml:space="preserve"> </w:t>
      </w:r>
      <w:r>
        <w:t>do</w:t>
      </w:r>
      <w:r>
        <w:rPr>
          <w:spacing w:val="-47"/>
        </w:rPr>
        <w:t xml:space="preserve"> </w:t>
      </w:r>
      <w:r>
        <w:t>serviço, o responsável legal poderá responder administrativamente e judicialmente pelos atos que</w:t>
      </w:r>
      <w:r>
        <w:rPr>
          <w:spacing w:val="1"/>
        </w:rPr>
        <w:t xml:space="preserve"> </w:t>
      </w:r>
      <w:r>
        <w:t>praticar.</w:t>
      </w:r>
    </w:p>
    <w:p w:rsidR="00D170D2" w:rsidRDefault="00D170D2" w:rsidP="00D170D2">
      <w:pPr>
        <w:pStyle w:val="Ttulo1"/>
        <w:numPr>
          <w:ilvl w:val="0"/>
          <w:numId w:val="11"/>
        </w:numPr>
        <w:tabs>
          <w:tab w:val="left" w:pos="836"/>
          <w:tab w:val="left" w:pos="837"/>
        </w:tabs>
        <w:ind w:hanging="721"/>
      </w:pPr>
      <w:r>
        <w:t>VIGÊNCIA</w:t>
      </w:r>
    </w:p>
    <w:p w:rsidR="00D170D2" w:rsidRDefault="00D170D2" w:rsidP="00D170D2">
      <w:pPr>
        <w:pStyle w:val="PargrafodaLista"/>
        <w:numPr>
          <w:ilvl w:val="1"/>
          <w:numId w:val="11"/>
        </w:numPr>
        <w:tabs>
          <w:tab w:val="left" w:pos="837"/>
        </w:tabs>
        <w:spacing w:before="40"/>
        <w:ind w:left="836" w:hanging="721"/>
      </w:pPr>
      <w:r>
        <w:t>A</w:t>
      </w:r>
      <w:r>
        <w:rPr>
          <w:spacing w:val="-1"/>
        </w:rPr>
        <w:t xml:space="preserve"> </w:t>
      </w:r>
      <w:r>
        <w:t>vigência deste</w:t>
      </w:r>
      <w:r>
        <w:rPr>
          <w:spacing w:val="-2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de 12 (doze)</w:t>
      </w:r>
      <w:r>
        <w:rPr>
          <w:spacing w:val="-2"/>
        </w:rPr>
        <w:t xml:space="preserve"> </w:t>
      </w:r>
      <w:r>
        <w:t>meses,</w:t>
      </w:r>
      <w:r>
        <w:rPr>
          <w:spacing w:val="-4"/>
        </w:rPr>
        <w:t xml:space="preserve"> </w:t>
      </w:r>
      <w:r>
        <w:t>a contar da</w:t>
      </w:r>
      <w:r>
        <w:rPr>
          <w:spacing w:val="-1"/>
        </w:rPr>
        <w:t xml:space="preserve"> </w:t>
      </w:r>
      <w:r>
        <w:t>assinatura.</w:t>
      </w:r>
    </w:p>
    <w:p w:rsidR="00D170D2" w:rsidRDefault="00D170D2" w:rsidP="00D170D2">
      <w:pPr>
        <w:pStyle w:val="Ttulo1"/>
        <w:numPr>
          <w:ilvl w:val="0"/>
          <w:numId w:val="11"/>
        </w:numPr>
        <w:tabs>
          <w:tab w:val="left" w:pos="836"/>
          <w:tab w:val="left" w:pos="837"/>
        </w:tabs>
        <w:spacing w:before="41"/>
        <w:ind w:hanging="721"/>
      </w:pPr>
      <w:r>
        <w:t>PUBLICAÇÃO</w:t>
      </w:r>
    </w:p>
    <w:p w:rsidR="00D170D2" w:rsidRDefault="00D170D2" w:rsidP="00D170D2">
      <w:pPr>
        <w:pStyle w:val="PargrafodaLista"/>
        <w:numPr>
          <w:ilvl w:val="1"/>
          <w:numId w:val="11"/>
        </w:numPr>
        <w:tabs>
          <w:tab w:val="left" w:pos="837"/>
        </w:tabs>
        <w:spacing w:before="39"/>
        <w:ind w:left="836" w:hanging="721"/>
      </w:pPr>
      <w:r>
        <w:t>O</w:t>
      </w:r>
      <w:r>
        <w:rPr>
          <w:spacing w:val="-2"/>
        </w:rPr>
        <w:t xml:space="preserve"> </w:t>
      </w:r>
      <w:r>
        <w:t>extrato deste</w:t>
      </w:r>
      <w:r>
        <w:rPr>
          <w:spacing w:val="-2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publicado no</w:t>
      </w:r>
      <w:r>
        <w:rPr>
          <w:spacing w:val="-1"/>
        </w:rPr>
        <w:t xml:space="preserve"> </w:t>
      </w:r>
      <w:r>
        <w:t>site oficial do município.</w:t>
      </w:r>
    </w:p>
    <w:p w:rsidR="00D170D2" w:rsidRDefault="00D170D2" w:rsidP="00D170D2">
      <w:pPr>
        <w:pStyle w:val="Ttulo1"/>
        <w:numPr>
          <w:ilvl w:val="0"/>
          <w:numId w:val="11"/>
        </w:numPr>
        <w:tabs>
          <w:tab w:val="left" w:pos="836"/>
          <w:tab w:val="left" w:pos="837"/>
        </w:tabs>
        <w:spacing w:before="41"/>
        <w:ind w:hanging="721"/>
      </w:pPr>
      <w:r>
        <w:t>FORO</w:t>
      </w:r>
    </w:p>
    <w:p w:rsidR="00D170D2" w:rsidRDefault="00D170D2" w:rsidP="00D170D2">
      <w:pPr>
        <w:pStyle w:val="PargrafodaLista"/>
        <w:numPr>
          <w:ilvl w:val="1"/>
          <w:numId w:val="11"/>
        </w:numPr>
        <w:tabs>
          <w:tab w:val="left" w:pos="837"/>
        </w:tabs>
        <w:spacing w:before="41" w:line="273" w:lineRule="auto"/>
        <w:ind w:right="-1" w:firstLine="0"/>
      </w:pPr>
      <w:r>
        <w:t>Fica eleito o Foro da Comarca de Guaçuí - ES para dirimir quaisquer dúvidas ou conflitos</w:t>
      </w:r>
      <w:r>
        <w:rPr>
          <w:spacing w:val="1"/>
        </w:rPr>
        <w:t xml:space="preserve"> </w:t>
      </w:r>
      <w:r>
        <w:t>relativos</w:t>
      </w:r>
      <w:r>
        <w:rPr>
          <w:spacing w:val="-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contrato.</w:t>
      </w:r>
    </w:p>
    <w:p w:rsidR="00D170D2" w:rsidRDefault="00D170D2" w:rsidP="00D170D2">
      <w:pPr>
        <w:pStyle w:val="Corpodetexto"/>
        <w:ind w:left="0"/>
      </w:pPr>
    </w:p>
    <w:p w:rsidR="00D170D2" w:rsidRDefault="00D170D2" w:rsidP="00D170D2">
      <w:pPr>
        <w:pStyle w:val="Corpodetexto"/>
        <w:spacing w:before="11"/>
        <w:ind w:left="0"/>
        <w:rPr>
          <w:sz w:val="28"/>
        </w:rPr>
      </w:pPr>
    </w:p>
    <w:p w:rsidR="00D170D2" w:rsidRDefault="00D170D2" w:rsidP="00D170D2">
      <w:pPr>
        <w:pStyle w:val="Corpodetexto"/>
        <w:tabs>
          <w:tab w:val="center" w:pos="4883"/>
        </w:tabs>
      </w:pPr>
      <w:r>
        <w:t>Assinam:</w:t>
      </w:r>
      <w:r>
        <w:tab/>
      </w:r>
    </w:p>
    <w:p w:rsidR="00D170D2" w:rsidRDefault="00D170D2" w:rsidP="00D170D2">
      <w:pPr>
        <w:pStyle w:val="Corpodetexto"/>
        <w:ind w:left="0"/>
        <w:rPr>
          <w:sz w:val="20"/>
        </w:rPr>
      </w:pPr>
    </w:p>
    <w:p w:rsidR="00D170D2" w:rsidRDefault="00D170D2" w:rsidP="00D170D2">
      <w:pPr>
        <w:pStyle w:val="Corpodetexto"/>
        <w:ind w:left="0"/>
        <w:jc w:val="center"/>
        <w:rPr>
          <w:sz w:val="20"/>
        </w:rPr>
      </w:pPr>
    </w:p>
    <w:p w:rsidR="00D170D2" w:rsidRDefault="00D170D2" w:rsidP="00D170D2">
      <w:pPr>
        <w:pStyle w:val="Corpodetexto"/>
        <w:spacing w:before="10" w:after="1"/>
        <w:ind w:left="0"/>
        <w:jc w:val="center"/>
      </w:pPr>
    </w:p>
    <w:tbl>
      <w:tblPr>
        <w:tblStyle w:val="TableParagraph"/>
        <w:tblW w:w="0" w:type="auto"/>
        <w:tblInd w:w="1661" w:type="dxa"/>
        <w:tblLayout w:type="fixed"/>
        <w:tblLook w:val="01E0"/>
      </w:tblPr>
      <w:tblGrid>
        <w:gridCol w:w="2337"/>
        <w:gridCol w:w="5558"/>
      </w:tblGrid>
      <w:tr w:rsidR="00D170D2" w:rsidTr="00D170D2">
        <w:trPr>
          <w:trHeight w:val="489"/>
        </w:trPr>
        <w:tc>
          <w:tcPr>
            <w:tcW w:w="2337" w:type="dxa"/>
          </w:tcPr>
          <w:p w:rsidR="00D170D2" w:rsidRDefault="00D170D2" w:rsidP="00D170D2">
            <w:pPr>
              <w:pStyle w:val="TableParagraph"/>
              <w:spacing w:before="5"/>
              <w:jc w:val="center"/>
              <w:rPr>
                <w:sz w:val="18"/>
              </w:rPr>
            </w:pPr>
          </w:p>
          <w:p w:rsidR="00D170D2" w:rsidRDefault="00D170D2" w:rsidP="00D170D2">
            <w:pPr>
              <w:pStyle w:val="TableParagraph"/>
              <w:spacing w:line="245" w:lineRule="exact"/>
              <w:ind w:left="200"/>
              <w:jc w:val="center"/>
            </w:pPr>
            <w:r>
              <w:t>Proponente</w:t>
            </w:r>
          </w:p>
        </w:tc>
        <w:tc>
          <w:tcPr>
            <w:tcW w:w="5558" w:type="dxa"/>
          </w:tcPr>
          <w:p w:rsidR="00D170D2" w:rsidRPr="00F22E39" w:rsidRDefault="00D170D2" w:rsidP="00D170D2">
            <w:pPr>
              <w:shd w:val="clear" w:color="auto" w:fill="FFFFFF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JOHN KENNEDY GOMES ALVES</w:t>
            </w:r>
          </w:p>
          <w:p w:rsidR="00D170D2" w:rsidRDefault="00D170D2" w:rsidP="00D170D2">
            <w:pPr>
              <w:pStyle w:val="TableParagraph"/>
              <w:spacing w:line="245" w:lineRule="exact"/>
              <w:ind w:left="919" w:right="190"/>
              <w:jc w:val="center"/>
            </w:pPr>
            <w:r>
              <w:rPr>
                <w:b/>
              </w:rPr>
              <w:t>SECRETÁRIO MUNICIPAL DE CULTURA E TURISMO DE GUAÇUI - ES</w:t>
            </w:r>
          </w:p>
        </w:tc>
      </w:tr>
    </w:tbl>
    <w:p w:rsidR="00D170D2" w:rsidRDefault="00D170D2" w:rsidP="00D170D2">
      <w:pPr>
        <w:pStyle w:val="Corpodetexto"/>
        <w:ind w:left="0"/>
        <w:rPr>
          <w:sz w:val="20"/>
        </w:rPr>
      </w:pPr>
    </w:p>
    <w:p w:rsidR="00D170D2" w:rsidRDefault="00D170D2" w:rsidP="00D170D2">
      <w:pPr>
        <w:pStyle w:val="Corpodetexto"/>
        <w:ind w:left="0"/>
        <w:rPr>
          <w:sz w:val="20"/>
        </w:rPr>
      </w:pPr>
    </w:p>
    <w:p w:rsidR="00D170D2" w:rsidRDefault="00D170D2" w:rsidP="00D170D2">
      <w:pPr>
        <w:pStyle w:val="Corpodetexto"/>
        <w:ind w:left="0"/>
        <w:rPr>
          <w:sz w:val="20"/>
        </w:rPr>
      </w:pPr>
    </w:p>
    <w:p w:rsidR="00D170D2" w:rsidRDefault="00D170D2" w:rsidP="00D170D2">
      <w:pPr>
        <w:pStyle w:val="Corpodetexto"/>
        <w:spacing w:before="12"/>
        <w:ind w:left="0"/>
        <w:rPr>
          <w:sz w:val="16"/>
        </w:rPr>
      </w:pPr>
    </w:p>
    <w:p w:rsidR="00D170D2" w:rsidRDefault="00D170D2" w:rsidP="00D170D2">
      <w:pPr>
        <w:pStyle w:val="Corpodetexto"/>
        <w:spacing w:before="56"/>
      </w:pPr>
      <w:r>
        <w:t>TESTEMUNHA</w:t>
      </w:r>
      <w:r>
        <w:rPr>
          <w:spacing w:val="-6"/>
        </w:rPr>
        <w:t xml:space="preserve"> </w:t>
      </w:r>
      <w:r>
        <w:t>1:</w:t>
      </w:r>
    </w:p>
    <w:p w:rsidR="00D170D2" w:rsidRDefault="00D170D2" w:rsidP="00D170D2">
      <w:pPr>
        <w:pStyle w:val="Corpodetexto"/>
        <w:spacing w:before="11"/>
        <w:ind w:left="0"/>
        <w:rPr>
          <w:sz w:val="31"/>
        </w:rPr>
      </w:pPr>
    </w:p>
    <w:p w:rsidR="00D170D2" w:rsidRDefault="00D170D2" w:rsidP="00D170D2">
      <w:pPr>
        <w:pStyle w:val="Corpodetexto"/>
      </w:pPr>
      <w:r>
        <w:t>TESTEMUNHA</w:t>
      </w:r>
      <w:r>
        <w:rPr>
          <w:spacing w:val="-6"/>
        </w:rPr>
        <w:t xml:space="preserve"> </w:t>
      </w:r>
      <w:r>
        <w:t>2:</w:t>
      </w:r>
    </w:p>
    <w:p w:rsidR="00297520" w:rsidRDefault="00297520"/>
    <w:sectPr w:rsidR="00297520" w:rsidSect="00D170D2">
      <w:headerReference w:type="default" r:id="rId7"/>
      <w:footerReference w:type="default" r:id="rId8"/>
      <w:pgSz w:w="11906" w:h="16838"/>
      <w:pgMar w:top="1417" w:right="1701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961" w:rsidRDefault="00D16961" w:rsidP="00844BD3">
      <w:pPr>
        <w:spacing w:after="0" w:line="240" w:lineRule="auto"/>
      </w:pPr>
      <w:r>
        <w:separator/>
      </w:r>
    </w:p>
  </w:endnote>
  <w:endnote w:type="continuationSeparator" w:id="0">
    <w:p w:rsidR="00D16961" w:rsidRDefault="00D16961" w:rsidP="00844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0D2" w:rsidRDefault="00D170D2" w:rsidP="00D170D2">
    <w:pPr>
      <w:pStyle w:val="Rodap"/>
      <w:jc w:val="both"/>
    </w:pPr>
    <w:r w:rsidRPr="00E91816">
      <w:drawing>
        <wp:inline distT="0" distB="0" distL="0" distR="0">
          <wp:extent cx="847725" cy="600825"/>
          <wp:effectExtent l="19050" t="0" r="9525" b="0"/>
          <wp:docPr id="24" name="Imagem 1" descr="C:\Users\Usuario\Pictures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logo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066" cy="601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</w:t>
    </w:r>
    <w:r w:rsidRPr="00E91816">
      <w:drawing>
        <wp:inline distT="0" distB="0" distL="0" distR="0">
          <wp:extent cx="1209675" cy="704723"/>
          <wp:effectExtent l="19050" t="0" r="9525" b="0"/>
          <wp:docPr id="25" name="Imagem 2" descr="C:\Users\Usuario\Pictures\log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Pictures\logo prefeitur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047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961" w:rsidRDefault="00D16961" w:rsidP="00844BD3">
      <w:pPr>
        <w:spacing w:after="0" w:line="240" w:lineRule="auto"/>
      </w:pPr>
      <w:r>
        <w:separator/>
      </w:r>
    </w:p>
  </w:footnote>
  <w:footnote w:type="continuationSeparator" w:id="0">
    <w:p w:rsidR="00D16961" w:rsidRDefault="00D16961" w:rsidP="00844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0D2" w:rsidRDefault="00D170D2">
    <w:pPr>
      <w:pStyle w:val="Cabealho"/>
    </w:pPr>
    <w:r w:rsidRPr="00E91816"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-28575</wp:posOffset>
          </wp:positionH>
          <wp:positionV relativeFrom="paragraph">
            <wp:posOffset>-525780</wp:posOffset>
          </wp:positionV>
          <wp:extent cx="7562850" cy="10696575"/>
          <wp:effectExtent l="0" t="0" r="0" b="0"/>
          <wp:wrapNone/>
          <wp:docPr id="23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69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92653"/>
    <w:multiLevelType w:val="hybridMultilevel"/>
    <w:tmpl w:val="F2D20A0A"/>
    <w:lvl w:ilvl="0" w:tplc="68FCFEBE">
      <w:start w:val="1"/>
      <w:numFmt w:val="upperRoman"/>
      <w:lvlText w:val="%1)"/>
      <w:lvlJc w:val="left"/>
      <w:pPr>
        <w:ind w:left="836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7AAA7120">
      <w:numFmt w:val="bullet"/>
      <w:lvlText w:val="•"/>
      <w:lvlJc w:val="left"/>
      <w:pPr>
        <w:ind w:left="1720" w:hanging="720"/>
      </w:pPr>
      <w:rPr>
        <w:rFonts w:hint="default"/>
        <w:lang w:val="pt-PT" w:eastAsia="en-US" w:bidi="ar-SA"/>
      </w:rPr>
    </w:lvl>
    <w:lvl w:ilvl="2" w:tplc="55786A9E">
      <w:numFmt w:val="bullet"/>
      <w:lvlText w:val="•"/>
      <w:lvlJc w:val="left"/>
      <w:pPr>
        <w:ind w:left="2601" w:hanging="720"/>
      </w:pPr>
      <w:rPr>
        <w:rFonts w:hint="default"/>
        <w:lang w:val="pt-PT" w:eastAsia="en-US" w:bidi="ar-SA"/>
      </w:rPr>
    </w:lvl>
    <w:lvl w:ilvl="3" w:tplc="BB9A784E">
      <w:numFmt w:val="bullet"/>
      <w:lvlText w:val="•"/>
      <w:lvlJc w:val="left"/>
      <w:pPr>
        <w:ind w:left="3482" w:hanging="720"/>
      </w:pPr>
      <w:rPr>
        <w:rFonts w:hint="default"/>
        <w:lang w:val="pt-PT" w:eastAsia="en-US" w:bidi="ar-SA"/>
      </w:rPr>
    </w:lvl>
    <w:lvl w:ilvl="4" w:tplc="D4626040">
      <w:numFmt w:val="bullet"/>
      <w:lvlText w:val="•"/>
      <w:lvlJc w:val="left"/>
      <w:pPr>
        <w:ind w:left="4363" w:hanging="720"/>
      </w:pPr>
      <w:rPr>
        <w:rFonts w:hint="default"/>
        <w:lang w:val="pt-PT" w:eastAsia="en-US" w:bidi="ar-SA"/>
      </w:rPr>
    </w:lvl>
    <w:lvl w:ilvl="5" w:tplc="05502168">
      <w:numFmt w:val="bullet"/>
      <w:lvlText w:val="•"/>
      <w:lvlJc w:val="left"/>
      <w:pPr>
        <w:ind w:left="5244" w:hanging="720"/>
      </w:pPr>
      <w:rPr>
        <w:rFonts w:hint="default"/>
        <w:lang w:val="pt-PT" w:eastAsia="en-US" w:bidi="ar-SA"/>
      </w:rPr>
    </w:lvl>
    <w:lvl w:ilvl="6" w:tplc="F6CE06F2">
      <w:numFmt w:val="bullet"/>
      <w:lvlText w:val="•"/>
      <w:lvlJc w:val="left"/>
      <w:pPr>
        <w:ind w:left="6125" w:hanging="720"/>
      </w:pPr>
      <w:rPr>
        <w:rFonts w:hint="default"/>
        <w:lang w:val="pt-PT" w:eastAsia="en-US" w:bidi="ar-SA"/>
      </w:rPr>
    </w:lvl>
    <w:lvl w:ilvl="7" w:tplc="C2B068CE">
      <w:numFmt w:val="bullet"/>
      <w:lvlText w:val="•"/>
      <w:lvlJc w:val="left"/>
      <w:pPr>
        <w:ind w:left="7006" w:hanging="720"/>
      </w:pPr>
      <w:rPr>
        <w:rFonts w:hint="default"/>
        <w:lang w:val="pt-PT" w:eastAsia="en-US" w:bidi="ar-SA"/>
      </w:rPr>
    </w:lvl>
    <w:lvl w:ilvl="8" w:tplc="2EDE618A">
      <w:numFmt w:val="bullet"/>
      <w:lvlText w:val="•"/>
      <w:lvlJc w:val="left"/>
      <w:pPr>
        <w:ind w:left="7887" w:hanging="720"/>
      </w:pPr>
      <w:rPr>
        <w:rFonts w:hint="default"/>
        <w:lang w:val="pt-PT" w:eastAsia="en-US" w:bidi="ar-SA"/>
      </w:rPr>
    </w:lvl>
  </w:abstractNum>
  <w:abstractNum w:abstractNumId="1">
    <w:nsid w:val="1D796CB7"/>
    <w:multiLevelType w:val="hybridMultilevel"/>
    <w:tmpl w:val="0C00B748"/>
    <w:lvl w:ilvl="0" w:tplc="F728546E">
      <w:start w:val="7"/>
      <w:numFmt w:val="upperRoman"/>
      <w:lvlText w:val="%1"/>
      <w:lvlJc w:val="left"/>
      <w:pPr>
        <w:ind w:left="836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7BEC6932">
      <w:numFmt w:val="bullet"/>
      <w:lvlText w:val="•"/>
      <w:lvlJc w:val="left"/>
      <w:pPr>
        <w:ind w:left="1720" w:hanging="720"/>
      </w:pPr>
      <w:rPr>
        <w:rFonts w:hint="default"/>
        <w:lang w:val="pt-PT" w:eastAsia="en-US" w:bidi="ar-SA"/>
      </w:rPr>
    </w:lvl>
    <w:lvl w:ilvl="2" w:tplc="0B1EC598">
      <w:numFmt w:val="bullet"/>
      <w:lvlText w:val="•"/>
      <w:lvlJc w:val="left"/>
      <w:pPr>
        <w:ind w:left="2601" w:hanging="720"/>
      </w:pPr>
      <w:rPr>
        <w:rFonts w:hint="default"/>
        <w:lang w:val="pt-PT" w:eastAsia="en-US" w:bidi="ar-SA"/>
      </w:rPr>
    </w:lvl>
    <w:lvl w:ilvl="3" w:tplc="E5D6050E">
      <w:numFmt w:val="bullet"/>
      <w:lvlText w:val="•"/>
      <w:lvlJc w:val="left"/>
      <w:pPr>
        <w:ind w:left="3482" w:hanging="720"/>
      </w:pPr>
      <w:rPr>
        <w:rFonts w:hint="default"/>
        <w:lang w:val="pt-PT" w:eastAsia="en-US" w:bidi="ar-SA"/>
      </w:rPr>
    </w:lvl>
    <w:lvl w:ilvl="4" w:tplc="28909480">
      <w:numFmt w:val="bullet"/>
      <w:lvlText w:val="•"/>
      <w:lvlJc w:val="left"/>
      <w:pPr>
        <w:ind w:left="4363" w:hanging="720"/>
      </w:pPr>
      <w:rPr>
        <w:rFonts w:hint="default"/>
        <w:lang w:val="pt-PT" w:eastAsia="en-US" w:bidi="ar-SA"/>
      </w:rPr>
    </w:lvl>
    <w:lvl w:ilvl="5" w:tplc="6A84B1F4">
      <w:numFmt w:val="bullet"/>
      <w:lvlText w:val="•"/>
      <w:lvlJc w:val="left"/>
      <w:pPr>
        <w:ind w:left="5244" w:hanging="720"/>
      </w:pPr>
      <w:rPr>
        <w:rFonts w:hint="default"/>
        <w:lang w:val="pt-PT" w:eastAsia="en-US" w:bidi="ar-SA"/>
      </w:rPr>
    </w:lvl>
    <w:lvl w:ilvl="6" w:tplc="91C4A98A">
      <w:numFmt w:val="bullet"/>
      <w:lvlText w:val="•"/>
      <w:lvlJc w:val="left"/>
      <w:pPr>
        <w:ind w:left="6125" w:hanging="720"/>
      </w:pPr>
      <w:rPr>
        <w:rFonts w:hint="default"/>
        <w:lang w:val="pt-PT" w:eastAsia="en-US" w:bidi="ar-SA"/>
      </w:rPr>
    </w:lvl>
    <w:lvl w:ilvl="7" w:tplc="B37C2BF2">
      <w:numFmt w:val="bullet"/>
      <w:lvlText w:val="•"/>
      <w:lvlJc w:val="left"/>
      <w:pPr>
        <w:ind w:left="7006" w:hanging="720"/>
      </w:pPr>
      <w:rPr>
        <w:rFonts w:hint="default"/>
        <w:lang w:val="pt-PT" w:eastAsia="en-US" w:bidi="ar-SA"/>
      </w:rPr>
    </w:lvl>
    <w:lvl w:ilvl="8" w:tplc="607A7E44">
      <w:numFmt w:val="bullet"/>
      <w:lvlText w:val="•"/>
      <w:lvlJc w:val="left"/>
      <w:pPr>
        <w:ind w:left="7887" w:hanging="720"/>
      </w:pPr>
      <w:rPr>
        <w:rFonts w:hint="default"/>
        <w:lang w:val="pt-PT" w:eastAsia="en-US" w:bidi="ar-SA"/>
      </w:rPr>
    </w:lvl>
  </w:abstractNum>
  <w:abstractNum w:abstractNumId="2">
    <w:nsid w:val="2D7A5CEC"/>
    <w:multiLevelType w:val="multilevel"/>
    <w:tmpl w:val="15E665CE"/>
    <w:lvl w:ilvl="0">
      <w:start w:val="4"/>
      <w:numFmt w:val="decimal"/>
      <w:lvlText w:val="%1"/>
      <w:lvlJc w:val="left"/>
      <w:pPr>
        <w:ind w:left="116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25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1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4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37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3" w:hanging="720"/>
      </w:pPr>
      <w:rPr>
        <w:rFonts w:hint="default"/>
        <w:lang w:val="pt-PT" w:eastAsia="en-US" w:bidi="ar-SA"/>
      </w:rPr>
    </w:lvl>
  </w:abstractNum>
  <w:abstractNum w:abstractNumId="3">
    <w:nsid w:val="2E2F7751"/>
    <w:multiLevelType w:val="multilevel"/>
    <w:tmpl w:val="5B52BDCE"/>
    <w:lvl w:ilvl="0">
      <w:start w:val="1"/>
      <w:numFmt w:val="decimal"/>
      <w:lvlText w:val="%1."/>
      <w:lvlJc w:val="left"/>
      <w:pPr>
        <w:ind w:left="836" w:hanging="72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6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18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97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6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5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3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91" w:hanging="720"/>
      </w:pPr>
      <w:rPr>
        <w:rFonts w:hint="default"/>
        <w:lang w:val="pt-PT" w:eastAsia="en-US" w:bidi="ar-SA"/>
      </w:rPr>
    </w:lvl>
  </w:abstractNum>
  <w:abstractNum w:abstractNumId="4">
    <w:nsid w:val="36A05DC4"/>
    <w:multiLevelType w:val="hybridMultilevel"/>
    <w:tmpl w:val="EE40ACFE"/>
    <w:lvl w:ilvl="0" w:tplc="3508D05A">
      <w:numFmt w:val="bullet"/>
      <w:lvlText w:val=""/>
      <w:lvlJc w:val="left"/>
      <w:pPr>
        <w:ind w:left="928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B92AFAA2">
      <w:numFmt w:val="bullet"/>
      <w:lvlText w:val="•"/>
      <w:lvlJc w:val="left"/>
      <w:pPr>
        <w:ind w:left="1335" w:hanging="360"/>
      </w:pPr>
      <w:rPr>
        <w:rFonts w:hint="default"/>
        <w:lang w:val="pt-PT" w:eastAsia="en-US" w:bidi="ar-SA"/>
      </w:rPr>
    </w:lvl>
    <w:lvl w:ilvl="2" w:tplc="D6E21B9E">
      <w:numFmt w:val="bullet"/>
      <w:lvlText w:val="•"/>
      <w:lvlJc w:val="left"/>
      <w:pPr>
        <w:ind w:left="1751" w:hanging="360"/>
      </w:pPr>
      <w:rPr>
        <w:rFonts w:hint="default"/>
        <w:lang w:val="pt-PT" w:eastAsia="en-US" w:bidi="ar-SA"/>
      </w:rPr>
    </w:lvl>
    <w:lvl w:ilvl="3" w:tplc="CED09B40">
      <w:numFmt w:val="bullet"/>
      <w:lvlText w:val="•"/>
      <w:lvlJc w:val="left"/>
      <w:pPr>
        <w:ind w:left="2167" w:hanging="360"/>
      </w:pPr>
      <w:rPr>
        <w:rFonts w:hint="default"/>
        <w:lang w:val="pt-PT" w:eastAsia="en-US" w:bidi="ar-SA"/>
      </w:rPr>
    </w:lvl>
    <w:lvl w:ilvl="4" w:tplc="851CE8C0">
      <w:numFmt w:val="bullet"/>
      <w:lvlText w:val="•"/>
      <w:lvlJc w:val="left"/>
      <w:pPr>
        <w:ind w:left="2583" w:hanging="360"/>
      </w:pPr>
      <w:rPr>
        <w:rFonts w:hint="default"/>
        <w:lang w:val="pt-PT" w:eastAsia="en-US" w:bidi="ar-SA"/>
      </w:rPr>
    </w:lvl>
    <w:lvl w:ilvl="5" w:tplc="B10E1B5C">
      <w:numFmt w:val="bullet"/>
      <w:lvlText w:val="•"/>
      <w:lvlJc w:val="left"/>
      <w:pPr>
        <w:ind w:left="2999" w:hanging="360"/>
      </w:pPr>
      <w:rPr>
        <w:rFonts w:hint="default"/>
        <w:lang w:val="pt-PT" w:eastAsia="en-US" w:bidi="ar-SA"/>
      </w:rPr>
    </w:lvl>
    <w:lvl w:ilvl="6" w:tplc="E4C03844">
      <w:numFmt w:val="bullet"/>
      <w:lvlText w:val="•"/>
      <w:lvlJc w:val="left"/>
      <w:pPr>
        <w:ind w:left="3415" w:hanging="360"/>
      </w:pPr>
      <w:rPr>
        <w:rFonts w:hint="default"/>
        <w:lang w:val="pt-PT" w:eastAsia="en-US" w:bidi="ar-SA"/>
      </w:rPr>
    </w:lvl>
    <w:lvl w:ilvl="7" w:tplc="DFF6981A">
      <w:numFmt w:val="bullet"/>
      <w:lvlText w:val="•"/>
      <w:lvlJc w:val="left"/>
      <w:pPr>
        <w:ind w:left="3831" w:hanging="360"/>
      </w:pPr>
      <w:rPr>
        <w:rFonts w:hint="default"/>
        <w:lang w:val="pt-PT" w:eastAsia="en-US" w:bidi="ar-SA"/>
      </w:rPr>
    </w:lvl>
    <w:lvl w:ilvl="8" w:tplc="92A65096">
      <w:numFmt w:val="bullet"/>
      <w:lvlText w:val="•"/>
      <w:lvlJc w:val="left"/>
      <w:pPr>
        <w:ind w:left="4247" w:hanging="360"/>
      </w:pPr>
      <w:rPr>
        <w:rFonts w:hint="default"/>
        <w:lang w:val="pt-PT" w:eastAsia="en-US" w:bidi="ar-SA"/>
      </w:rPr>
    </w:lvl>
  </w:abstractNum>
  <w:abstractNum w:abstractNumId="5">
    <w:nsid w:val="36B61C06"/>
    <w:multiLevelType w:val="hybridMultilevel"/>
    <w:tmpl w:val="A5D0C4FE"/>
    <w:lvl w:ilvl="0" w:tplc="C292DFA2">
      <w:start w:val="1"/>
      <w:numFmt w:val="upperRoman"/>
      <w:lvlText w:val="%1"/>
      <w:lvlJc w:val="left"/>
      <w:pPr>
        <w:ind w:left="116" w:hanging="72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09FEAC90">
      <w:numFmt w:val="bullet"/>
      <w:lvlText w:val="•"/>
      <w:lvlJc w:val="left"/>
      <w:pPr>
        <w:ind w:left="1072" w:hanging="720"/>
      </w:pPr>
      <w:rPr>
        <w:rFonts w:hint="default"/>
        <w:lang w:val="pt-PT" w:eastAsia="en-US" w:bidi="ar-SA"/>
      </w:rPr>
    </w:lvl>
    <w:lvl w:ilvl="2" w:tplc="89F8508A">
      <w:numFmt w:val="bullet"/>
      <w:lvlText w:val="•"/>
      <w:lvlJc w:val="left"/>
      <w:pPr>
        <w:ind w:left="2025" w:hanging="720"/>
      </w:pPr>
      <w:rPr>
        <w:rFonts w:hint="default"/>
        <w:lang w:val="pt-PT" w:eastAsia="en-US" w:bidi="ar-SA"/>
      </w:rPr>
    </w:lvl>
    <w:lvl w:ilvl="3" w:tplc="472E3FF2">
      <w:numFmt w:val="bullet"/>
      <w:lvlText w:val="•"/>
      <w:lvlJc w:val="left"/>
      <w:pPr>
        <w:ind w:left="2978" w:hanging="720"/>
      </w:pPr>
      <w:rPr>
        <w:rFonts w:hint="default"/>
        <w:lang w:val="pt-PT" w:eastAsia="en-US" w:bidi="ar-SA"/>
      </w:rPr>
    </w:lvl>
    <w:lvl w:ilvl="4" w:tplc="889657DC">
      <w:numFmt w:val="bullet"/>
      <w:lvlText w:val="•"/>
      <w:lvlJc w:val="left"/>
      <w:pPr>
        <w:ind w:left="3931" w:hanging="720"/>
      </w:pPr>
      <w:rPr>
        <w:rFonts w:hint="default"/>
        <w:lang w:val="pt-PT" w:eastAsia="en-US" w:bidi="ar-SA"/>
      </w:rPr>
    </w:lvl>
    <w:lvl w:ilvl="5" w:tplc="110A1346">
      <w:numFmt w:val="bullet"/>
      <w:lvlText w:val="•"/>
      <w:lvlJc w:val="left"/>
      <w:pPr>
        <w:ind w:left="4884" w:hanging="720"/>
      </w:pPr>
      <w:rPr>
        <w:rFonts w:hint="default"/>
        <w:lang w:val="pt-PT" w:eastAsia="en-US" w:bidi="ar-SA"/>
      </w:rPr>
    </w:lvl>
    <w:lvl w:ilvl="6" w:tplc="CE02C014">
      <w:numFmt w:val="bullet"/>
      <w:lvlText w:val="•"/>
      <w:lvlJc w:val="left"/>
      <w:pPr>
        <w:ind w:left="5837" w:hanging="720"/>
      </w:pPr>
      <w:rPr>
        <w:rFonts w:hint="default"/>
        <w:lang w:val="pt-PT" w:eastAsia="en-US" w:bidi="ar-SA"/>
      </w:rPr>
    </w:lvl>
    <w:lvl w:ilvl="7" w:tplc="353228E2">
      <w:numFmt w:val="bullet"/>
      <w:lvlText w:val="•"/>
      <w:lvlJc w:val="left"/>
      <w:pPr>
        <w:ind w:left="6790" w:hanging="720"/>
      </w:pPr>
      <w:rPr>
        <w:rFonts w:hint="default"/>
        <w:lang w:val="pt-PT" w:eastAsia="en-US" w:bidi="ar-SA"/>
      </w:rPr>
    </w:lvl>
    <w:lvl w:ilvl="8" w:tplc="E4B0D028">
      <w:numFmt w:val="bullet"/>
      <w:lvlText w:val="•"/>
      <w:lvlJc w:val="left"/>
      <w:pPr>
        <w:ind w:left="7743" w:hanging="720"/>
      </w:pPr>
      <w:rPr>
        <w:rFonts w:hint="default"/>
        <w:lang w:val="pt-PT" w:eastAsia="en-US" w:bidi="ar-SA"/>
      </w:rPr>
    </w:lvl>
  </w:abstractNum>
  <w:abstractNum w:abstractNumId="6">
    <w:nsid w:val="3D8D1722"/>
    <w:multiLevelType w:val="hybridMultilevel"/>
    <w:tmpl w:val="4C62ACEA"/>
    <w:lvl w:ilvl="0" w:tplc="15E8CCE0">
      <w:start w:val="1"/>
      <w:numFmt w:val="upperRoman"/>
      <w:lvlText w:val="%1"/>
      <w:lvlJc w:val="left"/>
      <w:pPr>
        <w:ind w:left="116" w:hanging="72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289A1EF4">
      <w:numFmt w:val="bullet"/>
      <w:lvlText w:val="•"/>
      <w:lvlJc w:val="left"/>
      <w:pPr>
        <w:ind w:left="1072" w:hanging="720"/>
      </w:pPr>
      <w:rPr>
        <w:rFonts w:hint="default"/>
        <w:lang w:val="pt-PT" w:eastAsia="en-US" w:bidi="ar-SA"/>
      </w:rPr>
    </w:lvl>
    <w:lvl w:ilvl="2" w:tplc="D51C0CEC">
      <w:numFmt w:val="bullet"/>
      <w:lvlText w:val="•"/>
      <w:lvlJc w:val="left"/>
      <w:pPr>
        <w:ind w:left="2025" w:hanging="720"/>
      </w:pPr>
      <w:rPr>
        <w:rFonts w:hint="default"/>
        <w:lang w:val="pt-PT" w:eastAsia="en-US" w:bidi="ar-SA"/>
      </w:rPr>
    </w:lvl>
    <w:lvl w:ilvl="3" w:tplc="32D43F00">
      <w:numFmt w:val="bullet"/>
      <w:lvlText w:val="•"/>
      <w:lvlJc w:val="left"/>
      <w:pPr>
        <w:ind w:left="2978" w:hanging="720"/>
      </w:pPr>
      <w:rPr>
        <w:rFonts w:hint="default"/>
        <w:lang w:val="pt-PT" w:eastAsia="en-US" w:bidi="ar-SA"/>
      </w:rPr>
    </w:lvl>
    <w:lvl w:ilvl="4" w:tplc="358A7B96">
      <w:numFmt w:val="bullet"/>
      <w:lvlText w:val="•"/>
      <w:lvlJc w:val="left"/>
      <w:pPr>
        <w:ind w:left="3931" w:hanging="720"/>
      </w:pPr>
      <w:rPr>
        <w:rFonts w:hint="default"/>
        <w:lang w:val="pt-PT" w:eastAsia="en-US" w:bidi="ar-SA"/>
      </w:rPr>
    </w:lvl>
    <w:lvl w:ilvl="5" w:tplc="899491BE">
      <w:numFmt w:val="bullet"/>
      <w:lvlText w:val="•"/>
      <w:lvlJc w:val="left"/>
      <w:pPr>
        <w:ind w:left="4884" w:hanging="720"/>
      </w:pPr>
      <w:rPr>
        <w:rFonts w:hint="default"/>
        <w:lang w:val="pt-PT" w:eastAsia="en-US" w:bidi="ar-SA"/>
      </w:rPr>
    </w:lvl>
    <w:lvl w:ilvl="6" w:tplc="A934B226">
      <w:numFmt w:val="bullet"/>
      <w:lvlText w:val="•"/>
      <w:lvlJc w:val="left"/>
      <w:pPr>
        <w:ind w:left="5837" w:hanging="720"/>
      </w:pPr>
      <w:rPr>
        <w:rFonts w:hint="default"/>
        <w:lang w:val="pt-PT" w:eastAsia="en-US" w:bidi="ar-SA"/>
      </w:rPr>
    </w:lvl>
    <w:lvl w:ilvl="7" w:tplc="F04052BE">
      <w:numFmt w:val="bullet"/>
      <w:lvlText w:val="•"/>
      <w:lvlJc w:val="left"/>
      <w:pPr>
        <w:ind w:left="6790" w:hanging="720"/>
      </w:pPr>
      <w:rPr>
        <w:rFonts w:hint="default"/>
        <w:lang w:val="pt-PT" w:eastAsia="en-US" w:bidi="ar-SA"/>
      </w:rPr>
    </w:lvl>
    <w:lvl w:ilvl="8" w:tplc="DE92361E">
      <w:numFmt w:val="bullet"/>
      <w:lvlText w:val="•"/>
      <w:lvlJc w:val="left"/>
      <w:pPr>
        <w:ind w:left="7743" w:hanging="720"/>
      </w:pPr>
      <w:rPr>
        <w:rFonts w:hint="default"/>
        <w:lang w:val="pt-PT" w:eastAsia="en-US" w:bidi="ar-SA"/>
      </w:rPr>
    </w:lvl>
  </w:abstractNum>
  <w:abstractNum w:abstractNumId="7">
    <w:nsid w:val="41B92495"/>
    <w:multiLevelType w:val="hybridMultilevel"/>
    <w:tmpl w:val="2B4A201E"/>
    <w:lvl w:ilvl="0" w:tplc="A46AE6E0">
      <w:start w:val="1"/>
      <w:numFmt w:val="upperRoman"/>
      <w:lvlText w:val="%1"/>
      <w:lvlJc w:val="left"/>
      <w:pPr>
        <w:ind w:left="116" w:hanging="12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D6B6ABF2">
      <w:numFmt w:val="bullet"/>
      <w:lvlText w:val="•"/>
      <w:lvlJc w:val="left"/>
      <w:pPr>
        <w:ind w:left="1072" w:hanging="120"/>
      </w:pPr>
      <w:rPr>
        <w:rFonts w:hint="default"/>
        <w:lang w:val="pt-PT" w:eastAsia="en-US" w:bidi="ar-SA"/>
      </w:rPr>
    </w:lvl>
    <w:lvl w:ilvl="2" w:tplc="0D3C2170">
      <w:numFmt w:val="bullet"/>
      <w:lvlText w:val="•"/>
      <w:lvlJc w:val="left"/>
      <w:pPr>
        <w:ind w:left="2025" w:hanging="120"/>
      </w:pPr>
      <w:rPr>
        <w:rFonts w:hint="default"/>
        <w:lang w:val="pt-PT" w:eastAsia="en-US" w:bidi="ar-SA"/>
      </w:rPr>
    </w:lvl>
    <w:lvl w:ilvl="3" w:tplc="4A644662">
      <w:numFmt w:val="bullet"/>
      <w:lvlText w:val="•"/>
      <w:lvlJc w:val="left"/>
      <w:pPr>
        <w:ind w:left="2978" w:hanging="120"/>
      </w:pPr>
      <w:rPr>
        <w:rFonts w:hint="default"/>
        <w:lang w:val="pt-PT" w:eastAsia="en-US" w:bidi="ar-SA"/>
      </w:rPr>
    </w:lvl>
    <w:lvl w:ilvl="4" w:tplc="7A14B632">
      <w:numFmt w:val="bullet"/>
      <w:lvlText w:val="•"/>
      <w:lvlJc w:val="left"/>
      <w:pPr>
        <w:ind w:left="3931" w:hanging="120"/>
      </w:pPr>
      <w:rPr>
        <w:rFonts w:hint="default"/>
        <w:lang w:val="pt-PT" w:eastAsia="en-US" w:bidi="ar-SA"/>
      </w:rPr>
    </w:lvl>
    <w:lvl w:ilvl="5" w:tplc="4310461C">
      <w:numFmt w:val="bullet"/>
      <w:lvlText w:val="•"/>
      <w:lvlJc w:val="left"/>
      <w:pPr>
        <w:ind w:left="4884" w:hanging="120"/>
      </w:pPr>
      <w:rPr>
        <w:rFonts w:hint="default"/>
        <w:lang w:val="pt-PT" w:eastAsia="en-US" w:bidi="ar-SA"/>
      </w:rPr>
    </w:lvl>
    <w:lvl w:ilvl="6" w:tplc="0212E606">
      <w:numFmt w:val="bullet"/>
      <w:lvlText w:val="•"/>
      <w:lvlJc w:val="left"/>
      <w:pPr>
        <w:ind w:left="5837" w:hanging="120"/>
      </w:pPr>
      <w:rPr>
        <w:rFonts w:hint="default"/>
        <w:lang w:val="pt-PT" w:eastAsia="en-US" w:bidi="ar-SA"/>
      </w:rPr>
    </w:lvl>
    <w:lvl w:ilvl="7" w:tplc="2A2EB51C">
      <w:numFmt w:val="bullet"/>
      <w:lvlText w:val="•"/>
      <w:lvlJc w:val="left"/>
      <w:pPr>
        <w:ind w:left="6790" w:hanging="120"/>
      </w:pPr>
      <w:rPr>
        <w:rFonts w:hint="default"/>
        <w:lang w:val="pt-PT" w:eastAsia="en-US" w:bidi="ar-SA"/>
      </w:rPr>
    </w:lvl>
    <w:lvl w:ilvl="8" w:tplc="A80C5BEC">
      <w:numFmt w:val="bullet"/>
      <w:lvlText w:val="•"/>
      <w:lvlJc w:val="left"/>
      <w:pPr>
        <w:ind w:left="7743" w:hanging="120"/>
      </w:pPr>
      <w:rPr>
        <w:rFonts w:hint="default"/>
        <w:lang w:val="pt-PT" w:eastAsia="en-US" w:bidi="ar-SA"/>
      </w:rPr>
    </w:lvl>
  </w:abstractNum>
  <w:abstractNum w:abstractNumId="8">
    <w:nsid w:val="4E5C7415"/>
    <w:multiLevelType w:val="multilevel"/>
    <w:tmpl w:val="1FF8B16E"/>
    <w:lvl w:ilvl="0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6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36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84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88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41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02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6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25" w:hanging="720"/>
      </w:pPr>
      <w:rPr>
        <w:rFonts w:hint="default"/>
        <w:lang w:val="pt-PT" w:eastAsia="en-US" w:bidi="ar-SA"/>
      </w:rPr>
    </w:lvl>
  </w:abstractNum>
  <w:abstractNum w:abstractNumId="9">
    <w:nsid w:val="57A46500"/>
    <w:multiLevelType w:val="hybridMultilevel"/>
    <w:tmpl w:val="0812E742"/>
    <w:lvl w:ilvl="0" w:tplc="52E0E656">
      <w:start w:val="1"/>
      <w:numFmt w:val="upperRoman"/>
      <w:lvlText w:val="%1"/>
      <w:lvlJc w:val="left"/>
      <w:pPr>
        <w:ind w:left="836" w:hanging="72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36A60AF0">
      <w:numFmt w:val="bullet"/>
      <w:lvlText w:val="•"/>
      <w:lvlJc w:val="left"/>
      <w:pPr>
        <w:ind w:left="1720" w:hanging="720"/>
      </w:pPr>
      <w:rPr>
        <w:rFonts w:hint="default"/>
        <w:lang w:val="pt-PT" w:eastAsia="en-US" w:bidi="ar-SA"/>
      </w:rPr>
    </w:lvl>
    <w:lvl w:ilvl="2" w:tplc="113EFAB8">
      <w:numFmt w:val="bullet"/>
      <w:lvlText w:val="•"/>
      <w:lvlJc w:val="left"/>
      <w:pPr>
        <w:ind w:left="2601" w:hanging="720"/>
      </w:pPr>
      <w:rPr>
        <w:rFonts w:hint="default"/>
        <w:lang w:val="pt-PT" w:eastAsia="en-US" w:bidi="ar-SA"/>
      </w:rPr>
    </w:lvl>
    <w:lvl w:ilvl="3" w:tplc="199CC9D0">
      <w:numFmt w:val="bullet"/>
      <w:lvlText w:val="•"/>
      <w:lvlJc w:val="left"/>
      <w:pPr>
        <w:ind w:left="3482" w:hanging="720"/>
      </w:pPr>
      <w:rPr>
        <w:rFonts w:hint="default"/>
        <w:lang w:val="pt-PT" w:eastAsia="en-US" w:bidi="ar-SA"/>
      </w:rPr>
    </w:lvl>
    <w:lvl w:ilvl="4" w:tplc="ECE83444">
      <w:numFmt w:val="bullet"/>
      <w:lvlText w:val="•"/>
      <w:lvlJc w:val="left"/>
      <w:pPr>
        <w:ind w:left="4363" w:hanging="720"/>
      </w:pPr>
      <w:rPr>
        <w:rFonts w:hint="default"/>
        <w:lang w:val="pt-PT" w:eastAsia="en-US" w:bidi="ar-SA"/>
      </w:rPr>
    </w:lvl>
    <w:lvl w:ilvl="5" w:tplc="A1605F18">
      <w:numFmt w:val="bullet"/>
      <w:lvlText w:val="•"/>
      <w:lvlJc w:val="left"/>
      <w:pPr>
        <w:ind w:left="5244" w:hanging="720"/>
      </w:pPr>
      <w:rPr>
        <w:rFonts w:hint="default"/>
        <w:lang w:val="pt-PT" w:eastAsia="en-US" w:bidi="ar-SA"/>
      </w:rPr>
    </w:lvl>
    <w:lvl w:ilvl="6" w:tplc="9BC41CA2">
      <w:numFmt w:val="bullet"/>
      <w:lvlText w:val="•"/>
      <w:lvlJc w:val="left"/>
      <w:pPr>
        <w:ind w:left="6125" w:hanging="720"/>
      </w:pPr>
      <w:rPr>
        <w:rFonts w:hint="default"/>
        <w:lang w:val="pt-PT" w:eastAsia="en-US" w:bidi="ar-SA"/>
      </w:rPr>
    </w:lvl>
    <w:lvl w:ilvl="7" w:tplc="BFF80018">
      <w:numFmt w:val="bullet"/>
      <w:lvlText w:val="•"/>
      <w:lvlJc w:val="left"/>
      <w:pPr>
        <w:ind w:left="7006" w:hanging="720"/>
      </w:pPr>
      <w:rPr>
        <w:rFonts w:hint="default"/>
        <w:lang w:val="pt-PT" w:eastAsia="en-US" w:bidi="ar-SA"/>
      </w:rPr>
    </w:lvl>
    <w:lvl w:ilvl="8" w:tplc="055840E0">
      <w:numFmt w:val="bullet"/>
      <w:lvlText w:val="•"/>
      <w:lvlJc w:val="left"/>
      <w:pPr>
        <w:ind w:left="7887" w:hanging="720"/>
      </w:pPr>
      <w:rPr>
        <w:rFonts w:hint="default"/>
        <w:lang w:val="pt-PT" w:eastAsia="en-US" w:bidi="ar-SA"/>
      </w:rPr>
    </w:lvl>
  </w:abstractNum>
  <w:abstractNum w:abstractNumId="10">
    <w:nsid w:val="72FA3E19"/>
    <w:multiLevelType w:val="hybridMultilevel"/>
    <w:tmpl w:val="E70C545E"/>
    <w:lvl w:ilvl="0" w:tplc="F350F7EC">
      <w:start w:val="1"/>
      <w:numFmt w:val="lowerLetter"/>
      <w:lvlText w:val="%1)"/>
      <w:lvlJc w:val="left"/>
      <w:pPr>
        <w:ind w:left="836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CD87170">
      <w:numFmt w:val="bullet"/>
      <w:lvlText w:val="•"/>
      <w:lvlJc w:val="left"/>
      <w:pPr>
        <w:ind w:left="1720" w:hanging="720"/>
      </w:pPr>
      <w:rPr>
        <w:rFonts w:hint="default"/>
        <w:lang w:val="pt-PT" w:eastAsia="en-US" w:bidi="ar-SA"/>
      </w:rPr>
    </w:lvl>
    <w:lvl w:ilvl="2" w:tplc="2E5CC782">
      <w:numFmt w:val="bullet"/>
      <w:lvlText w:val="•"/>
      <w:lvlJc w:val="left"/>
      <w:pPr>
        <w:ind w:left="2601" w:hanging="720"/>
      </w:pPr>
      <w:rPr>
        <w:rFonts w:hint="default"/>
        <w:lang w:val="pt-PT" w:eastAsia="en-US" w:bidi="ar-SA"/>
      </w:rPr>
    </w:lvl>
    <w:lvl w:ilvl="3" w:tplc="3A02A6C8">
      <w:numFmt w:val="bullet"/>
      <w:lvlText w:val="•"/>
      <w:lvlJc w:val="left"/>
      <w:pPr>
        <w:ind w:left="3482" w:hanging="720"/>
      </w:pPr>
      <w:rPr>
        <w:rFonts w:hint="default"/>
        <w:lang w:val="pt-PT" w:eastAsia="en-US" w:bidi="ar-SA"/>
      </w:rPr>
    </w:lvl>
    <w:lvl w:ilvl="4" w:tplc="E4644EDE">
      <w:numFmt w:val="bullet"/>
      <w:lvlText w:val="•"/>
      <w:lvlJc w:val="left"/>
      <w:pPr>
        <w:ind w:left="4363" w:hanging="720"/>
      </w:pPr>
      <w:rPr>
        <w:rFonts w:hint="default"/>
        <w:lang w:val="pt-PT" w:eastAsia="en-US" w:bidi="ar-SA"/>
      </w:rPr>
    </w:lvl>
    <w:lvl w:ilvl="5" w:tplc="32FA0E88">
      <w:numFmt w:val="bullet"/>
      <w:lvlText w:val="•"/>
      <w:lvlJc w:val="left"/>
      <w:pPr>
        <w:ind w:left="5244" w:hanging="720"/>
      </w:pPr>
      <w:rPr>
        <w:rFonts w:hint="default"/>
        <w:lang w:val="pt-PT" w:eastAsia="en-US" w:bidi="ar-SA"/>
      </w:rPr>
    </w:lvl>
    <w:lvl w:ilvl="6" w:tplc="E11CA718">
      <w:numFmt w:val="bullet"/>
      <w:lvlText w:val="•"/>
      <w:lvlJc w:val="left"/>
      <w:pPr>
        <w:ind w:left="6125" w:hanging="720"/>
      </w:pPr>
      <w:rPr>
        <w:rFonts w:hint="default"/>
        <w:lang w:val="pt-PT" w:eastAsia="en-US" w:bidi="ar-SA"/>
      </w:rPr>
    </w:lvl>
    <w:lvl w:ilvl="7" w:tplc="EC60DED8">
      <w:numFmt w:val="bullet"/>
      <w:lvlText w:val="•"/>
      <w:lvlJc w:val="left"/>
      <w:pPr>
        <w:ind w:left="7006" w:hanging="720"/>
      </w:pPr>
      <w:rPr>
        <w:rFonts w:hint="default"/>
        <w:lang w:val="pt-PT" w:eastAsia="en-US" w:bidi="ar-SA"/>
      </w:rPr>
    </w:lvl>
    <w:lvl w:ilvl="8" w:tplc="C036618C">
      <w:numFmt w:val="bullet"/>
      <w:lvlText w:val="•"/>
      <w:lvlJc w:val="left"/>
      <w:pPr>
        <w:ind w:left="7887" w:hanging="720"/>
      </w:pPr>
      <w:rPr>
        <w:rFonts w:hint="default"/>
        <w:lang w:val="pt-PT" w:eastAsia="en-US" w:bidi="ar-SA"/>
      </w:rPr>
    </w:lvl>
  </w:abstractNum>
  <w:abstractNum w:abstractNumId="11">
    <w:nsid w:val="73A01EC6"/>
    <w:multiLevelType w:val="hybridMultilevel"/>
    <w:tmpl w:val="9E9685D2"/>
    <w:lvl w:ilvl="0" w:tplc="49A47A9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DD6E7FCA">
      <w:numFmt w:val="bullet"/>
      <w:lvlText w:val="•"/>
      <w:lvlJc w:val="left"/>
      <w:pPr>
        <w:ind w:left="1720" w:hanging="360"/>
      </w:pPr>
      <w:rPr>
        <w:rFonts w:hint="default"/>
        <w:lang w:val="pt-PT" w:eastAsia="en-US" w:bidi="ar-SA"/>
      </w:rPr>
    </w:lvl>
    <w:lvl w:ilvl="2" w:tplc="D32AA48C">
      <w:numFmt w:val="bullet"/>
      <w:lvlText w:val="•"/>
      <w:lvlJc w:val="left"/>
      <w:pPr>
        <w:ind w:left="2601" w:hanging="360"/>
      </w:pPr>
      <w:rPr>
        <w:rFonts w:hint="default"/>
        <w:lang w:val="pt-PT" w:eastAsia="en-US" w:bidi="ar-SA"/>
      </w:rPr>
    </w:lvl>
    <w:lvl w:ilvl="3" w:tplc="32E00BD8">
      <w:numFmt w:val="bullet"/>
      <w:lvlText w:val="•"/>
      <w:lvlJc w:val="left"/>
      <w:pPr>
        <w:ind w:left="3482" w:hanging="360"/>
      </w:pPr>
      <w:rPr>
        <w:rFonts w:hint="default"/>
        <w:lang w:val="pt-PT" w:eastAsia="en-US" w:bidi="ar-SA"/>
      </w:rPr>
    </w:lvl>
    <w:lvl w:ilvl="4" w:tplc="CC742552">
      <w:numFmt w:val="bullet"/>
      <w:lvlText w:val="•"/>
      <w:lvlJc w:val="left"/>
      <w:pPr>
        <w:ind w:left="4363" w:hanging="360"/>
      </w:pPr>
      <w:rPr>
        <w:rFonts w:hint="default"/>
        <w:lang w:val="pt-PT" w:eastAsia="en-US" w:bidi="ar-SA"/>
      </w:rPr>
    </w:lvl>
    <w:lvl w:ilvl="5" w:tplc="1EB44770">
      <w:numFmt w:val="bullet"/>
      <w:lvlText w:val="•"/>
      <w:lvlJc w:val="left"/>
      <w:pPr>
        <w:ind w:left="5244" w:hanging="360"/>
      </w:pPr>
      <w:rPr>
        <w:rFonts w:hint="default"/>
        <w:lang w:val="pt-PT" w:eastAsia="en-US" w:bidi="ar-SA"/>
      </w:rPr>
    </w:lvl>
    <w:lvl w:ilvl="6" w:tplc="F05A4900">
      <w:numFmt w:val="bullet"/>
      <w:lvlText w:val="•"/>
      <w:lvlJc w:val="left"/>
      <w:pPr>
        <w:ind w:left="6125" w:hanging="360"/>
      </w:pPr>
      <w:rPr>
        <w:rFonts w:hint="default"/>
        <w:lang w:val="pt-PT" w:eastAsia="en-US" w:bidi="ar-SA"/>
      </w:rPr>
    </w:lvl>
    <w:lvl w:ilvl="7" w:tplc="F88819D2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8" w:tplc="D4460558">
      <w:numFmt w:val="bullet"/>
      <w:lvlText w:val="•"/>
      <w:lvlJc w:val="left"/>
      <w:pPr>
        <w:ind w:left="7887" w:hanging="360"/>
      </w:pPr>
      <w:rPr>
        <w:rFonts w:hint="default"/>
        <w:lang w:val="pt-PT" w:eastAsia="en-US" w:bidi="ar-SA"/>
      </w:rPr>
    </w:lvl>
  </w:abstractNum>
  <w:abstractNum w:abstractNumId="12">
    <w:nsid w:val="79CB43D1"/>
    <w:multiLevelType w:val="hybridMultilevel"/>
    <w:tmpl w:val="B23C1FF4"/>
    <w:lvl w:ilvl="0" w:tplc="3330160E">
      <w:start w:val="1"/>
      <w:numFmt w:val="lowerLetter"/>
      <w:lvlText w:val="%1)"/>
      <w:lvlJc w:val="left"/>
      <w:pPr>
        <w:ind w:left="836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78D066C2">
      <w:numFmt w:val="bullet"/>
      <w:lvlText w:val="•"/>
      <w:lvlJc w:val="left"/>
      <w:pPr>
        <w:ind w:left="1720" w:hanging="720"/>
      </w:pPr>
      <w:rPr>
        <w:rFonts w:hint="default"/>
        <w:lang w:val="pt-PT" w:eastAsia="en-US" w:bidi="ar-SA"/>
      </w:rPr>
    </w:lvl>
    <w:lvl w:ilvl="2" w:tplc="B2B2F5A0">
      <w:numFmt w:val="bullet"/>
      <w:lvlText w:val="•"/>
      <w:lvlJc w:val="left"/>
      <w:pPr>
        <w:ind w:left="2601" w:hanging="720"/>
      </w:pPr>
      <w:rPr>
        <w:rFonts w:hint="default"/>
        <w:lang w:val="pt-PT" w:eastAsia="en-US" w:bidi="ar-SA"/>
      </w:rPr>
    </w:lvl>
    <w:lvl w:ilvl="3" w:tplc="BAC83A4C">
      <w:numFmt w:val="bullet"/>
      <w:lvlText w:val="•"/>
      <w:lvlJc w:val="left"/>
      <w:pPr>
        <w:ind w:left="3482" w:hanging="720"/>
      </w:pPr>
      <w:rPr>
        <w:rFonts w:hint="default"/>
        <w:lang w:val="pt-PT" w:eastAsia="en-US" w:bidi="ar-SA"/>
      </w:rPr>
    </w:lvl>
    <w:lvl w:ilvl="4" w:tplc="E782E5DA">
      <w:numFmt w:val="bullet"/>
      <w:lvlText w:val="•"/>
      <w:lvlJc w:val="left"/>
      <w:pPr>
        <w:ind w:left="4363" w:hanging="720"/>
      </w:pPr>
      <w:rPr>
        <w:rFonts w:hint="default"/>
        <w:lang w:val="pt-PT" w:eastAsia="en-US" w:bidi="ar-SA"/>
      </w:rPr>
    </w:lvl>
    <w:lvl w:ilvl="5" w:tplc="9D96FDB2">
      <w:numFmt w:val="bullet"/>
      <w:lvlText w:val="•"/>
      <w:lvlJc w:val="left"/>
      <w:pPr>
        <w:ind w:left="5244" w:hanging="720"/>
      </w:pPr>
      <w:rPr>
        <w:rFonts w:hint="default"/>
        <w:lang w:val="pt-PT" w:eastAsia="en-US" w:bidi="ar-SA"/>
      </w:rPr>
    </w:lvl>
    <w:lvl w:ilvl="6" w:tplc="437C7BCA">
      <w:numFmt w:val="bullet"/>
      <w:lvlText w:val="•"/>
      <w:lvlJc w:val="left"/>
      <w:pPr>
        <w:ind w:left="6125" w:hanging="720"/>
      </w:pPr>
      <w:rPr>
        <w:rFonts w:hint="default"/>
        <w:lang w:val="pt-PT" w:eastAsia="en-US" w:bidi="ar-SA"/>
      </w:rPr>
    </w:lvl>
    <w:lvl w:ilvl="7" w:tplc="6952D524">
      <w:numFmt w:val="bullet"/>
      <w:lvlText w:val="•"/>
      <w:lvlJc w:val="left"/>
      <w:pPr>
        <w:ind w:left="7006" w:hanging="720"/>
      </w:pPr>
      <w:rPr>
        <w:rFonts w:hint="default"/>
        <w:lang w:val="pt-PT" w:eastAsia="en-US" w:bidi="ar-SA"/>
      </w:rPr>
    </w:lvl>
    <w:lvl w:ilvl="8" w:tplc="6D1C2D6A">
      <w:numFmt w:val="bullet"/>
      <w:lvlText w:val="•"/>
      <w:lvlJc w:val="left"/>
      <w:pPr>
        <w:ind w:left="7887" w:hanging="720"/>
      </w:pPr>
      <w:rPr>
        <w:rFonts w:hint="default"/>
        <w:lang w:val="pt-PT" w:eastAsia="en-US" w:bidi="ar-SA"/>
      </w:rPr>
    </w:lvl>
  </w:abstractNum>
  <w:abstractNum w:abstractNumId="13">
    <w:nsid w:val="7EA60943"/>
    <w:multiLevelType w:val="hybridMultilevel"/>
    <w:tmpl w:val="1DE2DE2A"/>
    <w:lvl w:ilvl="0" w:tplc="9B720BB2">
      <w:start w:val="3"/>
      <w:numFmt w:val="upperRoman"/>
      <w:lvlText w:val="%1"/>
      <w:lvlJc w:val="left"/>
      <w:pPr>
        <w:ind w:left="433" w:hanging="31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1B82AC08">
      <w:numFmt w:val="bullet"/>
      <w:lvlText w:val="•"/>
      <w:lvlJc w:val="left"/>
      <w:pPr>
        <w:ind w:left="1360" w:hanging="317"/>
      </w:pPr>
      <w:rPr>
        <w:rFonts w:hint="default"/>
        <w:lang w:val="pt-PT" w:eastAsia="en-US" w:bidi="ar-SA"/>
      </w:rPr>
    </w:lvl>
    <w:lvl w:ilvl="2" w:tplc="3F04F550">
      <w:numFmt w:val="bullet"/>
      <w:lvlText w:val="•"/>
      <w:lvlJc w:val="left"/>
      <w:pPr>
        <w:ind w:left="2281" w:hanging="317"/>
      </w:pPr>
      <w:rPr>
        <w:rFonts w:hint="default"/>
        <w:lang w:val="pt-PT" w:eastAsia="en-US" w:bidi="ar-SA"/>
      </w:rPr>
    </w:lvl>
    <w:lvl w:ilvl="3" w:tplc="84402F26">
      <w:numFmt w:val="bullet"/>
      <w:lvlText w:val="•"/>
      <w:lvlJc w:val="left"/>
      <w:pPr>
        <w:ind w:left="3202" w:hanging="317"/>
      </w:pPr>
      <w:rPr>
        <w:rFonts w:hint="default"/>
        <w:lang w:val="pt-PT" w:eastAsia="en-US" w:bidi="ar-SA"/>
      </w:rPr>
    </w:lvl>
    <w:lvl w:ilvl="4" w:tplc="3B56D6FE">
      <w:numFmt w:val="bullet"/>
      <w:lvlText w:val="•"/>
      <w:lvlJc w:val="left"/>
      <w:pPr>
        <w:ind w:left="4123" w:hanging="317"/>
      </w:pPr>
      <w:rPr>
        <w:rFonts w:hint="default"/>
        <w:lang w:val="pt-PT" w:eastAsia="en-US" w:bidi="ar-SA"/>
      </w:rPr>
    </w:lvl>
    <w:lvl w:ilvl="5" w:tplc="5F4C5426">
      <w:numFmt w:val="bullet"/>
      <w:lvlText w:val="•"/>
      <w:lvlJc w:val="left"/>
      <w:pPr>
        <w:ind w:left="5044" w:hanging="317"/>
      </w:pPr>
      <w:rPr>
        <w:rFonts w:hint="default"/>
        <w:lang w:val="pt-PT" w:eastAsia="en-US" w:bidi="ar-SA"/>
      </w:rPr>
    </w:lvl>
    <w:lvl w:ilvl="6" w:tplc="9A7C28B8">
      <w:numFmt w:val="bullet"/>
      <w:lvlText w:val="•"/>
      <w:lvlJc w:val="left"/>
      <w:pPr>
        <w:ind w:left="5965" w:hanging="317"/>
      </w:pPr>
      <w:rPr>
        <w:rFonts w:hint="default"/>
        <w:lang w:val="pt-PT" w:eastAsia="en-US" w:bidi="ar-SA"/>
      </w:rPr>
    </w:lvl>
    <w:lvl w:ilvl="7" w:tplc="989636FA">
      <w:numFmt w:val="bullet"/>
      <w:lvlText w:val="•"/>
      <w:lvlJc w:val="left"/>
      <w:pPr>
        <w:ind w:left="6886" w:hanging="317"/>
      </w:pPr>
      <w:rPr>
        <w:rFonts w:hint="default"/>
        <w:lang w:val="pt-PT" w:eastAsia="en-US" w:bidi="ar-SA"/>
      </w:rPr>
    </w:lvl>
    <w:lvl w:ilvl="8" w:tplc="6594696A">
      <w:numFmt w:val="bullet"/>
      <w:lvlText w:val="•"/>
      <w:lvlJc w:val="left"/>
      <w:pPr>
        <w:ind w:left="7807" w:hanging="317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7"/>
  </w:num>
  <w:num w:numId="5">
    <w:abstractNumId w:val="4"/>
  </w:num>
  <w:num w:numId="6">
    <w:abstractNumId w:val="6"/>
  </w:num>
  <w:num w:numId="7">
    <w:abstractNumId w:val="11"/>
  </w:num>
  <w:num w:numId="8">
    <w:abstractNumId w:val="5"/>
  </w:num>
  <w:num w:numId="9">
    <w:abstractNumId w:val="0"/>
  </w:num>
  <w:num w:numId="10">
    <w:abstractNumId w:val="2"/>
  </w:num>
  <w:num w:numId="11">
    <w:abstractNumId w:val="3"/>
  </w:num>
  <w:num w:numId="12">
    <w:abstractNumId w:val="10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70D2"/>
    <w:rsid w:val="000319CF"/>
    <w:rsid w:val="000A40A1"/>
    <w:rsid w:val="000A431D"/>
    <w:rsid w:val="000F0C5D"/>
    <w:rsid w:val="00105E07"/>
    <w:rsid w:val="00111B18"/>
    <w:rsid w:val="001320B9"/>
    <w:rsid w:val="00150086"/>
    <w:rsid w:val="0018326C"/>
    <w:rsid w:val="001A6609"/>
    <w:rsid w:val="001A6837"/>
    <w:rsid w:val="0029020B"/>
    <w:rsid w:val="00297520"/>
    <w:rsid w:val="002F615B"/>
    <w:rsid w:val="00330AA0"/>
    <w:rsid w:val="003B343D"/>
    <w:rsid w:val="003C1397"/>
    <w:rsid w:val="003D3395"/>
    <w:rsid w:val="003E3522"/>
    <w:rsid w:val="00406287"/>
    <w:rsid w:val="00406A12"/>
    <w:rsid w:val="00470D1B"/>
    <w:rsid w:val="00481F89"/>
    <w:rsid w:val="004F615A"/>
    <w:rsid w:val="00531486"/>
    <w:rsid w:val="00597F76"/>
    <w:rsid w:val="005B0669"/>
    <w:rsid w:val="00634AD3"/>
    <w:rsid w:val="0065097C"/>
    <w:rsid w:val="006658F2"/>
    <w:rsid w:val="00685E46"/>
    <w:rsid w:val="006B690A"/>
    <w:rsid w:val="006D73A1"/>
    <w:rsid w:val="006E7CAF"/>
    <w:rsid w:val="0070269F"/>
    <w:rsid w:val="00706699"/>
    <w:rsid w:val="007338BF"/>
    <w:rsid w:val="00756D85"/>
    <w:rsid w:val="0078755E"/>
    <w:rsid w:val="0079559D"/>
    <w:rsid w:val="007C183F"/>
    <w:rsid w:val="007F5F76"/>
    <w:rsid w:val="00844BD3"/>
    <w:rsid w:val="00856F62"/>
    <w:rsid w:val="00866163"/>
    <w:rsid w:val="008807B0"/>
    <w:rsid w:val="008977E4"/>
    <w:rsid w:val="008B700C"/>
    <w:rsid w:val="008E48FA"/>
    <w:rsid w:val="00930577"/>
    <w:rsid w:val="0094028E"/>
    <w:rsid w:val="009738DA"/>
    <w:rsid w:val="009913B7"/>
    <w:rsid w:val="009A647F"/>
    <w:rsid w:val="009E3D5F"/>
    <w:rsid w:val="009F2A78"/>
    <w:rsid w:val="00A20203"/>
    <w:rsid w:val="00A843AD"/>
    <w:rsid w:val="00AE6907"/>
    <w:rsid w:val="00B12A78"/>
    <w:rsid w:val="00B340B3"/>
    <w:rsid w:val="00B3514A"/>
    <w:rsid w:val="00B45AB4"/>
    <w:rsid w:val="00BC23FA"/>
    <w:rsid w:val="00BC3F93"/>
    <w:rsid w:val="00BC41AC"/>
    <w:rsid w:val="00C112D4"/>
    <w:rsid w:val="00C577EE"/>
    <w:rsid w:val="00C724B5"/>
    <w:rsid w:val="00C914B4"/>
    <w:rsid w:val="00C96662"/>
    <w:rsid w:val="00D16961"/>
    <w:rsid w:val="00D170D2"/>
    <w:rsid w:val="00D83CF7"/>
    <w:rsid w:val="00D962C4"/>
    <w:rsid w:val="00DB777D"/>
    <w:rsid w:val="00DE55F1"/>
    <w:rsid w:val="00DF3A86"/>
    <w:rsid w:val="00E00A8F"/>
    <w:rsid w:val="00E35929"/>
    <w:rsid w:val="00E91F58"/>
    <w:rsid w:val="00EA6F58"/>
    <w:rsid w:val="00EF5EF7"/>
    <w:rsid w:val="00F14034"/>
    <w:rsid w:val="00F27900"/>
    <w:rsid w:val="00F613BC"/>
    <w:rsid w:val="00F87829"/>
    <w:rsid w:val="00FB1071"/>
    <w:rsid w:val="00FC4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0D2"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D170D2"/>
    <w:pPr>
      <w:widowControl w:val="0"/>
      <w:autoSpaceDE w:val="0"/>
      <w:autoSpaceDN w:val="0"/>
      <w:spacing w:after="0" w:line="240" w:lineRule="auto"/>
      <w:ind w:left="836" w:hanging="721"/>
      <w:outlineLvl w:val="0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170D2"/>
    <w:rPr>
      <w:rFonts w:ascii="Calibri" w:eastAsia="Calibri" w:hAnsi="Calibri" w:cs="Calibri"/>
      <w:b/>
      <w:bCs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170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70D2"/>
  </w:style>
  <w:style w:type="paragraph" w:styleId="Rodap">
    <w:name w:val="footer"/>
    <w:basedOn w:val="Normal"/>
    <w:link w:val="RodapChar"/>
    <w:uiPriority w:val="99"/>
    <w:unhideWhenUsed/>
    <w:rsid w:val="00D170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70D2"/>
  </w:style>
  <w:style w:type="paragraph" w:styleId="Corpodetexto">
    <w:name w:val="Body Text"/>
    <w:basedOn w:val="Normal"/>
    <w:link w:val="CorpodetextoChar"/>
    <w:uiPriority w:val="1"/>
    <w:qFormat/>
    <w:rsid w:val="00D170D2"/>
    <w:pPr>
      <w:widowControl w:val="0"/>
      <w:autoSpaceDE w:val="0"/>
      <w:autoSpaceDN w:val="0"/>
      <w:spacing w:after="0" w:line="240" w:lineRule="auto"/>
      <w:ind w:left="116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170D2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1"/>
    <w:qFormat/>
    <w:rsid w:val="00D170D2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Calibri" w:eastAsia="Calibri" w:hAnsi="Calibri" w:cs="Calibri"/>
      <w:lang w:val="pt-PT"/>
    </w:rPr>
  </w:style>
  <w:style w:type="table" w:customStyle="1" w:styleId="TableNormal">
    <w:name w:val="Table Normal"/>
    <w:uiPriority w:val="2"/>
    <w:semiHidden/>
    <w:unhideWhenUsed/>
    <w:qFormat/>
    <w:rsid w:val="00D170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170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70D2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D170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995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2025-10-29T16:18:00Z</dcterms:created>
  <dcterms:modified xsi:type="dcterms:W3CDTF">2025-10-29T16:18:00Z</dcterms:modified>
</cp:coreProperties>
</file>