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7A1046D8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1A653C">
        <w:rPr>
          <w:rFonts w:ascii="Arial" w:hAnsi="Arial" w:cs="Arial"/>
          <w:b/>
          <w:u w:val="single"/>
        </w:rPr>
        <w:t>74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B7DAF0F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</w:t>
      </w:r>
      <w:r w:rsidR="0037705D">
        <w:rPr>
          <w:rFonts w:ascii="Arial" w:hAnsi="Arial" w:cs="Arial"/>
          <w:b/>
        </w:rPr>
        <w:t>.</w:t>
      </w:r>
      <w:r w:rsidR="006D3F78">
        <w:rPr>
          <w:rFonts w:ascii="Arial" w:hAnsi="Arial" w:cs="Arial"/>
          <w:b/>
        </w:rPr>
        <w:t>20</w:t>
      </w:r>
      <w:r w:rsidR="001A653C">
        <w:rPr>
          <w:rFonts w:ascii="Arial" w:hAnsi="Arial" w:cs="Arial"/>
          <w:b/>
        </w:rPr>
        <w:t>2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2B9BA9F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>Ao</w:t>
      </w:r>
      <w:r w:rsidR="001A653C">
        <w:rPr>
          <w:rFonts w:ascii="Arial" w:hAnsi="Arial" w:cs="Arial"/>
        </w:rPr>
        <w:t xml:space="preserve"> décimo</w:t>
      </w:r>
      <w:r w:rsidR="006D3F78">
        <w:rPr>
          <w:rFonts w:ascii="Arial" w:hAnsi="Arial" w:cs="Arial"/>
        </w:rPr>
        <w:t xml:space="preserve"> dia d</w:t>
      </w:r>
      <w:r w:rsidRPr="00563C57">
        <w:rPr>
          <w:rFonts w:ascii="Arial" w:hAnsi="Arial" w:cs="Arial"/>
        </w:rPr>
        <w:t>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6D3F78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1A653C" w:rsidRPr="001A653C">
        <w:rPr>
          <w:rFonts w:ascii="Arial" w:hAnsi="Arial" w:cs="Arial"/>
          <w:b/>
          <w:bCs/>
        </w:rPr>
        <w:t>CONTRATAÇÃO DE HOSPEDAGEM PARA DELEGAÇÃO E ARBITRAGEM DA COPA A GAZETINHA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1A653C">
        <w:rPr>
          <w:rFonts w:ascii="Arial" w:hAnsi="Arial" w:cs="Arial"/>
          <w:b/>
          <w:bCs/>
          <w:sz w:val="20"/>
          <w:szCs w:val="20"/>
        </w:rPr>
        <w:t>10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1A653C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2AC0B563" w14:textId="77777777" w:rsidR="001A653C" w:rsidRPr="00C62AD3" w:rsidRDefault="00DC23AB" w:rsidP="001A653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6D3F78">
        <w:rPr>
          <w:rFonts w:ascii="Arial" w:hAnsi="Arial" w:cs="Arial"/>
        </w:rPr>
        <w:t xml:space="preserve"> não teve proposta adicional, sendo assim, prevalece a menor cotação contida no processo que foi da empresa </w:t>
      </w:r>
      <w:r w:rsidR="001A653C">
        <w:rPr>
          <w:rFonts w:ascii="Arial" w:hAnsi="Arial" w:cs="Arial"/>
          <w:b/>
          <w:bCs/>
          <w:color w:val="000000" w:themeColor="text1"/>
        </w:rPr>
        <w:t>M. B. DE OLIVEIRA BUSTAMANTE - ME</w:t>
      </w:r>
    </w:p>
    <w:p w14:paraId="38DDFC05" w14:textId="3DFB72FA" w:rsidR="00D00854" w:rsidRPr="006D3F78" w:rsidRDefault="00BB2B55" w:rsidP="006D3F7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5B561BD0" w14:textId="7ED3CAD4" w:rsidR="001A653C" w:rsidRDefault="00DD5B8E" w:rsidP="001A653C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1A653C">
        <w:rPr>
          <w:rFonts w:ascii="Arial" w:hAnsi="Arial" w:cs="Arial"/>
        </w:rPr>
        <w:t>74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1A653C">
        <w:rPr>
          <w:rFonts w:ascii="Arial" w:hAnsi="Arial" w:cs="Arial"/>
          <w:b/>
          <w:bCs/>
          <w:color w:val="000000" w:themeColor="text1"/>
        </w:rPr>
        <w:t>M. B. DE OLIVEIRA BUSTAMANTE - ME</w:t>
      </w:r>
      <w:r w:rsidR="009B4E3E">
        <w:rPr>
          <w:rFonts w:ascii="Arial" w:hAnsi="Arial" w:cs="Arial"/>
        </w:rPr>
        <w:t>,</w:t>
      </w:r>
      <w:r w:rsidR="006D3F78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1A653C" w:rsidRPr="00C3602A">
        <w:rPr>
          <w:rFonts w:ascii="Arial" w:hAnsi="Arial" w:cs="Arial"/>
          <w:b/>
          <w:bCs/>
        </w:rPr>
        <w:t xml:space="preserve">R$ </w:t>
      </w:r>
      <w:r w:rsidR="001A653C">
        <w:rPr>
          <w:rFonts w:ascii="Arial" w:hAnsi="Arial" w:cs="Arial"/>
          <w:b/>
          <w:bCs/>
        </w:rPr>
        <w:t>12.180,00 (</w:t>
      </w:r>
      <w:r w:rsidR="001A653C" w:rsidRPr="00397CD8">
        <w:rPr>
          <w:rFonts w:ascii="Arial" w:hAnsi="Arial" w:cs="Arial"/>
          <w:b/>
          <w:bCs/>
        </w:rPr>
        <w:t>doze mil e cento e oitenta reais</w:t>
      </w:r>
      <w:r w:rsidR="001A653C">
        <w:rPr>
          <w:rFonts w:ascii="Arial" w:hAnsi="Arial" w:cs="Arial"/>
          <w:b/>
          <w:bCs/>
        </w:rPr>
        <w:t>)</w:t>
      </w:r>
    </w:p>
    <w:p w14:paraId="15F7EC01" w14:textId="73DA7D20" w:rsidR="009771C4" w:rsidRDefault="009771C4" w:rsidP="001A653C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00B3" w14:textId="77777777" w:rsidR="0095152B" w:rsidRDefault="0095152B" w:rsidP="00BD131C">
      <w:pPr>
        <w:spacing w:after="0" w:line="240" w:lineRule="auto"/>
      </w:pPr>
      <w:r>
        <w:separator/>
      </w:r>
    </w:p>
  </w:endnote>
  <w:endnote w:type="continuationSeparator" w:id="0">
    <w:p w14:paraId="1093372A" w14:textId="77777777" w:rsidR="0095152B" w:rsidRDefault="0095152B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2123" w14:textId="77777777" w:rsidR="0095152B" w:rsidRDefault="0095152B" w:rsidP="00BD131C">
      <w:pPr>
        <w:spacing w:after="0" w:line="240" w:lineRule="auto"/>
      </w:pPr>
      <w:r>
        <w:separator/>
      </w:r>
    </w:p>
  </w:footnote>
  <w:footnote w:type="continuationSeparator" w:id="0">
    <w:p w14:paraId="3A46F44F" w14:textId="77777777" w:rsidR="0095152B" w:rsidRDefault="0095152B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A653C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6D3F78"/>
    <w:rsid w:val="00701161"/>
    <w:rsid w:val="007E0331"/>
    <w:rsid w:val="008155F1"/>
    <w:rsid w:val="00886389"/>
    <w:rsid w:val="0090781D"/>
    <w:rsid w:val="00926D4F"/>
    <w:rsid w:val="0095152B"/>
    <w:rsid w:val="009771C4"/>
    <w:rsid w:val="00985AF2"/>
    <w:rsid w:val="009B4E3E"/>
    <w:rsid w:val="009D362E"/>
    <w:rsid w:val="00A44D4C"/>
    <w:rsid w:val="00A768D4"/>
    <w:rsid w:val="00AB5298"/>
    <w:rsid w:val="00B1559B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36395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35</cp:revision>
  <dcterms:created xsi:type="dcterms:W3CDTF">2025-03-24T19:57:00Z</dcterms:created>
  <dcterms:modified xsi:type="dcterms:W3CDTF">2025-07-10T19:08:00Z</dcterms:modified>
</cp:coreProperties>
</file>